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B79" w:rsidRPr="00892B4E" w:rsidRDefault="003B7167" w:rsidP="00FA6B79">
      <w:pPr>
        <w:tabs>
          <w:tab w:val="left" w:pos="5400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№4</w:t>
      </w:r>
      <w:r w:rsidR="00095864" w:rsidRPr="00892B4E">
        <w:rPr>
          <w:sz w:val="28"/>
          <w:szCs w:val="28"/>
        </w:rPr>
        <w:t>.</w:t>
      </w:r>
    </w:p>
    <w:p w:rsidR="00377494" w:rsidRPr="00892B4E" w:rsidRDefault="0087250A" w:rsidP="00C73A49">
      <w:pPr>
        <w:tabs>
          <w:tab w:val="left" w:pos="5400"/>
        </w:tabs>
        <w:ind w:firstLine="709"/>
        <w:jc w:val="center"/>
        <w:rPr>
          <w:sz w:val="28"/>
          <w:szCs w:val="28"/>
        </w:rPr>
      </w:pPr>
      <w:r w:rsidRPr="00892B4E">
        <w:rPr>
          <w:b/>
          <w:sz w:val="28"/>
          <w:szCs w:val="28"/>
        </w:rPr>
        <w:t>Техническое задание</w:t>
      </w:r>
      <w:r w:rsidR="00377494" w:rsidRPr="00892B4E">
        <w:rPr>
          <w:b/>
          <w:sz w:val="28"/>
          <w:szCs w:val="28"/>
        </w:rPr>
        <w:t xml:space="preserve"> </w:t>
      </w:r>
    </w:p>
    <w:p w:rsidR="00DC51C9" w:rsidRDefault="00DC51C9" w:rsidP="002F09E0">
      <w:pPr>
        <w:tabs>
          <w:tab w:val="left" w:pos="54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EF6D2D" w:rsidRPr="00892B4E">
        <w:rPr>
          <w:b/>
          <w:sz w:val="28"/>
          <w:szCs w:val="28"/>
        </w:rPr>
        <w:t xml:space="preserve"> поставку</w:t>
      </w:r>
      <w:r w:rsidR="00892B4E" w:rsidRPr="00892B4E">
        <w:rPr>
          <w:b/>
          <w:sz w:val="28"/>
          <w:szCs w:val="28"/>
        </w:rPr>
        <w:t xml:space="preserve"> компьютер</w:t>
      </w:r>
      <w:r w:rsidR="0015259B">
        <w:rPr>
          <w:b/>
          <w:sz w:val="28"/>
          <w:szCs w:val="28"/>
        </w:rPr>
        <w:t xml:space="preserve">ов  и </w:t>
      </w:r>
      <w:r w:rsidR="00892B4E" w:rsidRPr="00892B4E">
        <w:rPr>
          <w:b/>
          <w:sz w:val="28"/>
          <w:szCs w:val="28"/>
        </w:rPr>
        <w:t xml:space="preserve"> </w:t>
      </w:r>
      <w:r w:rsidR="00EF6D2D" w:rsidRPr="00892B4E">
        <w:rPr>
          <w:b/>
          <w:sz w:val="28"/>
          <w:szCs w:val="28"/>
        </w:rPr>
        <w:t xml:space="preserve"> </w:t>
      </w:r>
      <w:r w:rsidR="00491DAB" w:rsidRPr="00892B4E">
        <w:rPr>
          <w:b/>
          <w:sz w:val="28"/>
          <w:szCs w:val="28"/>
        </w:rPr>
        <w:t xml:space="preserve">оргтехники </w:t>
      </w:r>
    </w:p>
    <w:p w:rsidR="00DF3D66" w:rsidRPr="00892B4E" w:rsidRDefault="00EF6D2D" w:rsidP="002F09E0">
      <w:pPr>
        <w:tabs>
          <w:tab w:val="left" w:pos="5400"/>
        </w:tabs>
        <w:jc w:val="center"/>
        <w:rPr>
          <w:b/>
          <w:sz w:val="28"/>
          <w:szCs w:val="28"/>
        </w:rPr>
      </w:pPr>
      <w:r w:rsidRPr="00892B4E">
        <w:rPr>
          <w:b/>
          <w:sz w:val="28"/>
          <w:szCs w:val="28"/>
        </w:rPr>
        <w:t>для нужд ОАО «ППГХО»</w:t>
      </w:r>
    </w:p>
    <w:p w:rsidR="00DF3D66" w:rsidRPr="00892B4E" w:rsidRDefault="00DF3D66" w:rsidP="002F09E0">
      <w:pPr>
        <w:tabs>
          <w:tab w:val="left" w:pos="5400"/>
        </w:tabs>
        <w:ind w:firstLine="709"/>
        <w:jc w:val="center"/>
        <w:rPr>
          <w:b/>
          <w:sz w:val="28"/>
          <w:szCs w:val="28"/>
        </w:rPr>
      </w:pPr>
    </w:p>
    <w:p w:rsidR="00892B4E" w:rsidRPr="00DC51C9" w:rsidRDefault="009F3572" w:rsidP="00DC51C9">
      <w:pPr>
        <w:pStyle w:val="a5"/>
        <w:numPr>
          <w:ilvl w:val="0"/>
          <w:numId w:val="10"/>
        </w:numPr>
        <w:tabs>
          <w:tab w:val="left" w:pos="5400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92B4E">
        <w:rPr>
          <w:rFonts w:ascii="Times New Roman" w:hAnsi="Times New Roman"/>
          <w:b/>
          <w:sz w:val="28"/>
          <w:szCs w:val="28"/>
        </w:rPr>
        <w:t>Наименование поставляемого товара</w:t>
      </w:r>
    </w:p>
    <w:p w:rsidR="00D406A6" w:rsidRPr="00892B4E" w:rsidRDefault="0075350F" w:rsidP="001247D8">
      <w:pPr>
        <w:jc w:val="both"/>
        <w:rPr>
          <w:color w:val="1F497D"/>
          <w:sz w:val="28"/>
          <w:szCs w:val="28"/>
        </w:rPr>
      </w:pPr>
      <w:r w:rsidRPr="00892B4E">
        <w:rPr>
          <w:b/>
          <w:bCs/>
          <w:iCs/>
          <w:sz w:val="28"/>
          <w:szCs w:val="28"/>
        </w:rPr>
        <w:t>1.1.</w:t>
      </w:r>
      <w:r w:rsidR="00D406A6" w:rsidRPr="00892B4E">
        <w:rPr>
          <w:color w:val="1F497D"/>
          <w:sz w:val="28"/>
          <w:szCs w:val="28"/>
        </w:rPr>
        <w:t xml:space="preserve"> </w:t>
      </w:r>
      <w:r w:rsidR="00D406A6" w:rsidRPr="00DC51C9">
        <w:rPr>
          <w:color w:val="000000" w:themeColor="text1"/>
          <w:sz w:val="28"/>
          <w:szCs w:val="28"/>
        </w:rPr>
        <w:t>Компьютер:</w:t>
      </w:r>
      <w:r w:rsidR="00892B4E">
        <w:rPr>
          <w:color w:val="1F497D"/>
          <w:sz w:val="28"/>
          <w:szCs w:val="28"/>
        </w:rPr>
        <w:t xml:space="preserve"> </w:t>
      </w:r>
      <w:r w:rsidR="00D406A6" w:rsidRPr="00892B4E">
        <w:rPr>
          <w:iCs/>
          <w:sz w:val="28"/>
          <w:szCs w:val="28"/>
        </w:rPr>
        <w:t xml:space="preserve">НР стандартной конфигурации </w:t>
      </w:r>
    </w:p>
    <w:p w:rsidR="00D406A6" w:rsidRPr="00892B4E" w:rsidRDefault="00D406A6" w:rsidP="001247D8">
      <w:pPr>
        <w:jc w:val="both"/>
        <w:rPr>
          <w:sz w:val="28"/>
          <w:szCs w:val="28"/>
        </w:rPr>
      </w:pPr>
      <w:r w:rsidRPr="00892B4E">
        <w:rPr>
          <w:iCs/>
          <w:sz w:val="28"/>
          <w:szCs w:val="28"/>
        </w:rPr>
        <w:t xml:space="preserve">Монитор: </w:t>
      </w:r>
      <w:r w:rsidRPr="004F7708">
        <w:rPr>
          <w:sz w:val="28"/>
          <w:szCs w:val="28"/>
          <w:lang w:val="en-US"/>
        </w:rPr>
        <w:t>HP</w:t>
      </w:r>
      <w:r w:rsidRPr="004F7708">
        <w:rPr>
          <w:sz w:val="28"/>
          <w:szCs w:val="28"/>
        </w:rPr>
        <w:t xml:space="preserve"> </w:t>
      </w:r>
      <w:r w:rsidRPr="004F7708">
        <w:rPr>
          <w:sz w:val="28"/>
          <w:szCs w:val="28"/>
          <w:lang w:val="en-US"/>
        </w:rPr>
        <w:t>TFT</w:t>
      </w:r>
      <w:r w:rsidRPr="004F7708">
        <w:rPr>
          <w:sz w:val="28"/>
          <w:szCs w:val="28"/>
        </w:rPr>
        <w:t xml:space="preserve"> </w:t>
      </w:r>
      <w:r w:rsidRPr="004F7708">
        <w:rPr>
          <w:sz w:val="28"/>
          <w:szCs w:val="28"/>
          <w:lang w:val="en-US"/>
        </w:rPr>
        <w:t>LE</w:t>
      </w:r>
      <w:r w:rsidRPr="004F7708">
        <w:rPr>
          <w:sz w:val="28"/>
          <w:szCs w:val="28"/>
        </w:rPr>
        <w:t xml:space="preserve"> 2311</w:t>
      </w:r>
      <w:r w:rsidRPr="004F7708">
        <w:rPr>
          <w:sz w:val="28"/>
          <w:szCs w:val="28"/>
          <w:lang w:val="en-US"/>
        </w:rPr>
        <w:t>x</w:t>
      </w:r>
      <w:r w:rsidRPr="004F7708">
        <w:rPr>
          <w:sz w:val="28"/>
          <w:szCs w:val="28"/>
        </w:rPr>
        <w:t xml:space="preserve"> 21,</w:t>
      </w:r>
      <w:r w:rsidRPr="00892B4E">
        <w:rPr>
          <w:sz w:val="28"/>
          <w:szCs w:val="28"/>
        </w:rPr>
        <w:t>5”</w:t>
      </w:r>
    </w:p>
    <w:p w:rsidR="00181B99" w:rsidRPr="00892B4E" w:rsidRDefault="00D406A6" w:rsidP="001247D8">
      <w:pPr>
        <w:jc w:val="both"/>
        <w:rPr>
          <w:sz w:val="28"/>
          <w:szCs w:val="28"/>
        </w:rPr>
      </w:pPr>
      <w:r w:rsidRPr="00892B4E">
        <w:rPr>
          <w:sz w:val="28"/>
          <w:szCs w:val="28"/>
        </w:rPr>
        <w:t>МФУ: МФУ НР М1536</w:t>
      </w:r>
      <w:r w:rsidR="00892B4E" w:rsidRPr="00892B4E">
        <w:rPr>
          <w:sz w:val="28"/>
          <w:szCs w:val="28"/>
        </w:rPr>
        <w:t xml:space="preserve"> </w:t>
      </w:r>
      <w:r w:rsidRPr="00892B4E">
        <w:rPr>
          <w:sz w:val="28"/>
          <w:szCs w:val="28"/>
          <w:lang w:val="en-US"/>
        </w:rPr>
        <w:t>dnf</w:t>
      </w:r>
      <w:r w:rsidRPr="00892B4E">
        <w:rPr>
          <w:sz w:val="28"/>
          <w:szCs w:val="28"/>
        </w:rPr>
        <w:t xml:space="preserve"> </w:t>
      </w:r>
    </w:p>
    <w:p w:rsidR="00D406A6" w:rsidRPr="00892B4E" w:rsidRDefault="00D406A6" w:rsidP="001247D8">
      <w:pPr>
        <w:jc w:val="both"/>
        <w:rPr>
          <w:sz w:val="28"/>
          <w:szCs w:val="28"/>
        </w:rPr>
      </w:pPr>
      <w:r w:rsidRPr="00892B4E">
        <w:rPr>
          <w:sz w:val="28"/>
          <w:szCs w:val="28"/>
        </w:rPr>
        <w:t>Фотоаппарат</w:t>
      </w:r>
      <w:r w:rsidR="00181B99" w:rsidRPr="00892B4E">
        <w:rPr>
          <w:sz w:val="28"/>
          <w:szCs w:val="28"/>
        </w:rPr>
        <w:t xml:space="preserve"> </w:t>
      </w:r>
    </w:p>
    <w:p w:rsidR="004F7708" w:rsidRDefault="004F7708" w:rsidP="001247D8">
      <w:pPr>
        <w:jc w:val="both"/>
        <w:rPr>
          <w:sz w:val="28"/>
          <w:szCs w:val="28"/>
        </w:rPr>
      </w:pPr>
      <w:r>
        <w:rPr>
          <w:sz w:val="28"/>
          <w:szCs w:val="28"/>
        </w:rPr>
        <w:t>Ц</w:t>
      </w:r>
      <w:r w:rsidR="00D406A6" w:rsidRPr="00892B4E">
        <w:rPr>
          <w:sz w:val="28"/>
          <w:szCs w:val="28"/>
        </w:rPr>
        <w:t>ветно</w:t>
      </w:r>
      <w:r w:rsidR="00892B4E" w:rsidRPr="00892B4E">
        <w:rPr>
          <w:sz w:val="28"/>
          <w:szCs w:val="28"/>
        </w:rPr>
        <w:t>й</w:t>
      </w:r>
      <w:r w:rsidR="00D406A6" w:rsidRPr="00892B4E">
        <w:rPr>
          <w:sz w:val="28"/>
          <w:szCs w:val="28"/>
        </w:rPr>
        <w:t xml:space="preserve"> МФУ</w:t>
      </w:r>
      <w:r w:rsidR="0041402A">
        <w:rPr>
          <w:sz w:val="28"/>
          <w:szCs w:val="28"/>
        </w:rPr>
        <w:t xml:space="preserve"> А-3</w:t>
      </w:r>
    </w:p>
    <w:p w:rsidR="0041402A" w:rsidRDefault="0041402A" w:rsidP="001247D8">
      <w:pPr>
        <w:jc w:val="both"/>
        <w:rPr>
          <w:sz w:val="28"/>
          <w:szCs w:val="28"/>
        </w:rPr>
      </w:pPr>
      <w:r>
        <w:rPr>
          <w:sz w:val="28"/>
          <w:szCs w:val="28"/>
        </w:rPr>
        <w:t>Ц</w:t>
      </w:r>
      <w:r w:rsidRPr="00892B4E">
        <w:rPr>
          <w:sz w:val="28"/>
          <w:szCs w:val="28"/>
        </w:rPr>
        <w:t>ветной МФУ</w:t>
      </w:r>
      <w:r>
        <w:rPr>
          <w:sz w:val="28"/>
          <w:szCs w:val="28"/>
        </w:rPr>
        <w:t xml:space="preserve"> А-4</w:t>
      </w:r>
    </w:p>
    <w:p w:rsidR="007A0358" w:rsidRPr="00892B4E" w:rsidRDefault="007A0358" w:rsidP="001247D8">
      <w:pPr>
        <w:jc w:val="both"/>
        <w:rPr>
          <w:color w:val="1F497D"/>
          <w:sz w:val="28"/>
          <w:szCs w:val="28"/>
        </w:rPr>
      </w:pPr>
      <w:r>
        <w:rPr>
          <w:sz w:val="28"/>
          <w:szCs w:val="28"/>
        </w:rPr>
        <w:t>Сетевой фильтр</w:t>
      </w:r>
    </w:p>
    <w:p w:rsidR="004F7708" w:rsidRPr="00892B4E" w:rsidRDefault="009738C7" w:rsidP="001247D8">
      <w:pPr>
        <w:jc w:val="both"/>
        <w:rPr>
          <w:sz w:val="28"/>
          <w:szCs w:val="28"/>
        </w:rPr>
      </w:pPr>
      <w:r w:rsidRPr="00892B4E">
        <w:rPr>
          <w:b/>
          <w:sz w:val="28"/>
          <w:szCs w:val="28"/>
        </w:rPr>
        <w:t xml:space="preserve"> </w:t>
      </w:r>
      <w:r w:rsidR="00D80518" w:rsidRPr="00892B4E">
        <w:rPr>
          <w:b/>
          <w:sz w:val="28"/>
          <w:szCs w:val="28"/>
        </w:rPr>
        <w:t>1.2.</w:t>
      </w:r>
      <w:r w:rsidR="00D80518" w:rsidRPr="00892B4E">
        <w:rPr>
          <w:sz w:val="28"/>
          <w:szCs w:val="28"/>
        </w:rPr>
        <w:t xml:space="preserve"> Данное оборудование приобретается для </w:t>
      </w:r>
      <w:r w:rsidR="00892B4E" w:rsidRPr="00892B4E">
        <w:rPr>
          <w:sz w:val="28"/>
          <w:szCs w:val="28"/>
        </w:rPr>
        <w:t>оснащения отделов ОТ и ПБ, ООС, СПК и ССРБ</w:t>
      </w:r>
      <w:r w:rsidR="00D80518" w:rsidRPr="00892B4E">
        <w:rPr>
          <w:sz w:val="28"/>
          <w:szCs w:val="28"/>
        </w:rPr>
        <w:t xml:space="preserve"> ОАО «ППГХО</w:t>
      </w:r>
    </w:p>
    <w:p w:rsidR="004B7770" w:rsidRPr="00BC3419" w:rsidRDefault="00D80518" w:rsidP="001247D8">
      <w:pPr>
        <w:jc w:val="both"/>
        <w:rPr>
          <w:sz w:val="28"/>
          <w:szCs w:val="28"/>
        </w:rPr>
      </w:pPr>
      <w:r w:rsidRPr="00892B4E">
        <w:rPr>
          <w:b/>
          <w:sz w:val="28"/>
          <w:szCs w:val="28"/>
        </w:rPr>
        <w:t>1.3.</w:t>
      </w:r>
      <w:r w:rsidRPr="00892B4E">
        <w:rPr>
          <w:sz w:val="28"/>
          <w:szCs w:val="28"/>
        </w:rPr>
        <w:t xml:space="preserve"> </w:t>
      </w:r>
      <w:r w:rsidRPr="00892B4E">
        <w:rPr>
          <w:iCs/>
          <w:sz w:val="28"/>
          <w:szCs w:val="28"/>
        </w:rPr>
        <w:t xml:space="preserve">Оборудование должно быть выполнено в соответствии </w:t>
      </w:r>
      <w:r w:rsidR="00892B4E" w:rsidRPr="00892B4E">
        <w:rPr>
          <w:iCs/>
          <w:sz w:val="28"/>
          <w:szCs w:val="28"/>
        </w:rPr>
        <w:t xml:space="preserve">с </w:t>
      </w:r>
      <w:r w:rsidR="00892B4E" w:rsidRPr="00892B4E">
        <w:rPr>
          <w:sz w:val="28"/>
          <w:szCs w:val="28"/>
        </w:rPr>
        <w:t>распорядительными документами Корпорации приказ №1/167-п о стандартизации оснащения</w:t>
      </w:r>
      <w:r w:rsidR="00892B4E" w:rsidRPr="00892B4E">
        <w:rPr>
          <w:iCs/>
          <w:sz w:val="28"/>
          <w:szCs w:val="28"/>
        </w:rPr>
        <w:t xml:space="preserve"> </w:t>
      </w:r>
      <w:r w:rsidRPr="00892B4E">
        <w:rPr>
          <w:sz w:val="28"/>
          <w:szCs w:val="28"/>
        </w:rPr>
        <w:t>с обязательным согласованием с инициатором закупки и предоставлением копии сертификата качества, сертификата соответствия).</w:t>
      </w:r>
    </w:p>
    <w:p w:rsidR="00F96DEE" w:rsidRPr="00892B4E" w:rsidRDefault="00190427" w:rsidP="001247D8">
      <w:pPr>
        <w:jc w:val="both"/>
        <w:rPr>
          <w:b/>
          <w:sz w:val="28"/>
          <w:szCs w:val="28"/>
        </w:rPr>
      </w:pPr>
      <w:r w:rsidRPr="00892B4E">
        <w:rPr>
          <w:b/>
          <w:sz w:val="28"/>
          <w:szCs w:val="28"/>
        </w:rPr>
        <w:t>2. Описание товара</w:t>
      </w:r>
      <w:r w:rsidR="00916461" w:rsidRPr="00892B4E">
        <w:rPr>
          <w:b/>
          <w:sz w:val="28"/>
          <w:szCs w:val="28"/>
        </w:rPr>
        <w:t xml:space="preserve"> (функциональные характеристики и потребительские свойства)</w:t>
      </w:r>
    </w:p>
    <w:p w:rsidR="00CA1966" w:rsidRPr="004B7770" w:rsidRDefault="002B0267" w:rsidP="001247D8">
      <w:pPr>
        <w:jc w:val="both"/>
        <w:rPr>
          <w:color w:val="1F497D"/>
          <w:sz w:val="28"/>
          <w:szCs w:val="28"/>
        </w:rPr>
      </w:pPr>
      <w:r w:rsidRPr="00892B4E">
        <w:rPr>
          <w:b/>
          <w:sz w:val="28"/>
          <w:szCs w:val="28"/>
        </w:rPr>
        <w:t>2.1</w:t>
      </w:r>
      <w:r w:rsidR="00330B0A" w:rsidRPr="00A709AE">
        <w:rPr>
          <w:sz w:val="28"/>
          <w:szCs w:val="28"/>
        </w:rPr>
        <w:t>.</w:t>
      </w:r>
      <w:r w:rsidR="00CA1966" w:rsidRPr="00A709AE">
        <w:rPr>
          <w:rFonts w:ascii="Arial CYR" w:hAnsi="Arial CYR" w:cs="Arial CYR"/>
          <w:i/>
          <w:iCs/>
        </w:rPr>
        <w:t xml:space="preserve"> </w:t>
      </w:r>
      <w:r w:rsidR="00CA1966" w:rsidRPr="00A709AE">
        <w:rPr>
          <w:b/>
          <w:iCs/>
          <w:sz w:val="28"/>
          <w:szCs w:val="28"/>
        </w:rPr>
        <w:t>Компьютер НР стандартной конфигурации</w:t>
      </w:r>
      <w:r w:rsidR="00CA1966" w:rsidRPr="004B7770">
        <w:rPr>
          <w:iCs/>
          <w:sz w:val="28"/>
          <w:szCs w:val="28"/>
        </w:rPr>
        <w:t xml:space="preserve"> </w:t>
      </w:r>
      <w:r w:rsidR="00A709AE">
        <w:rPr>
          <w:iCs/>
          <w:sz w:val="28"/>
          <w:szCs w:val="28"/>
        </w:rPr>
        <w:t>:</w:t>
      </w:r>
      <w:r w:rsidR="00180B00">
        <w:rPr>
          <w:iCs/>
          <w:sz w:val="28"/>
          <w:szCs w:val="28"/>
        </w:rPr>
        <w:t xml:space="preserve"> </w:t>
      </w:r>
      <w:r w:rsidR="00A709AE">
        <w:rPr>
          <w:iCs/>
          <w:sz w:val="28"/>
          <w:szCs w:val="28"/>
        </w:rPr>
        <w:t xml:space="preserve"> </w:t>
      </w:r>
      <w:r w:rsidR="00180B00" w:rsidRPr="005A6BE5">
        <w:rPr>
          <w:sz w:val="28"/>
          <w:szCs w:val="28"/>
        </w:rPr>
        <w:t xml:space="preserve">Системный блок </w:t>
      </w:r>
      <w:r w:rsidR="00180B00" w:rsidRPr="005A6BE5">
        <w:rPr>
          <w:sz w:val="28"/>
          <w:szCs w:val="28"/>
          <w:lang w:val="en-US"/>
        </w:rPr>
        <w:t>HP</w:t>
      </w:r>
      <w:r w:rsidR="00180B00" w:rsidRPr="005A6BE5">
        <w:rPr>
          <w:sz w:val="28"/>
          <w:szCs w:val="28"/>
        </w:rPr>
        <w:t xml:space="preserve"> </w:t>
      </w:r>
      <w:r w:rsidR="00180B00" w:rsidRPr="005A6BE5">
        <w:rPr>
          <w:sz w:val="28"/>
          <w:szCs w:val="28"/>
          <w:lang w:val="en-US"/>
        </w:rPr>
        <w:t>Pro</w:t>
      </w:r>
      <w:r w:rsidR="00180B00" w:rsidRPr="005A6BE5">
        <w:rPr>
          <w:sz w:val="28"/>
          <w:szCs w:val="28"/>
        </w:rPr>
        <w:t xml:space="preserve"> 3500 </w:t>
      </w:r>
      <w:r w:rsidR="00180B00" w:rsidRPr="005A6BE5">
        <w:rPr>
          <w:sz w:val="28"/>
          <w:szCs w:val="28"/>
          <w:lang w:val="en-US"/>
        </w:rPr>
        <w:t>MT</w:t>
      </w:r>
      <w:r w:rsidR="00180B00" w:rsidRPr="005A6BE5">
        <w:rPr>
          <w:sz w:val="28"/>
          <w:szCs w:val="28"/>
        </w:rPr>
        <w:t xml:space="preserve"> </w:t>
      </w:r>
      <w:r w:rsidR="00180B00" w:rsidRPr="005A6BE5">
        <w:rPr>
          <w:sz w:val="28"/>
          <w:szCs w:val="28"/>
          <w:lang w:val="en-US"/>
        </w:rPr>
        <w:t>i</w:t>
      </w:r>
      <w:r w:rsidR="00180B00" w:rsidRPr="005A6BE5">
        <w:rPr>
          <w:sz w:val="28"/>
          <w:szCs w:val="28"/>
        </w:rPr>
        <w:t>5 3470/4</w:t>
      </w:r>
      <w:r w:rsidR="00180B00" w:rsidRPr="005A6BE5">
        <w:rPr>
          <w:sz w:val="28"/>
          <w:szCs w:val="28"/>
          <w:lang w:val="en-US"/>
        </w:rPr>
        <w:t>Gb</w:t>
      </w:r>
      <w:r w:rsidR="00180B00" w:rsidRPr="005A6BE5">
        <w:rPr>
          <w:sz w:val="28"/>
          <w:szCs w:val="28"/>
        </w:rPr>
        <w:t>/500</w:t>
      </w:r>
      <w:r w:rsidR="00180B00" w:rsidRPr="005A6BE5">
        <w:rPr>
          <w:sz w:val="28"/>
          <w:szCs w:val="28"/>
          <w:lang w:val="en-US"/>
        </w:rPr>
        <w:t>Gb</w:t>
      </w:r>
      <w:r w:rsidR="00180B00" w:rsidRPr="005A6BE5">
        <w:rPr>
          <w:sz w:val="28"/>
          <w:szCs w:val="28"/>
        </w:rPr>
        <w:t>/</w:t>
      </w:r>
      <w:r w:rsidR="00180B00" w:rsidRPr="005A6BE5">
        <w:rPr>
          <w:sz w:val="28"/>
          <w:szCs w:val="28"/>
          <w:lang w:val="en-US"/>
        </w:rPr>
        <w:t>DVDRW</w:t>
      </w:r>
      <w:r w:rsidR="00180B00" w:rsidRPr="005A6BE5">
        <w:rPr>
          <w:sz w:val="28"/>
          <w:szCs w:val="28"/>
        </w:rPr>
        <w:t>/</w:t>
      </w:r>
      <w:r w:rsidR="00180B00" w:rsidRPr="005A6BE5">
        <w:rPr>
          <w:sz w:val="28"/>
          <w:szCs w:val="28"/>
          <w:lang w:val="en-US"/>
        </w:rPr>
        <w:t>kb</w:t>
      </w:r>
      <w:r w:rsidR="00180B00" w:rsidRPr="005A6BE5">
        <w:rPr>
          <w:sz w:val="28"/>
          <w:szCs w:val="28"/>
        </w:rPr>
        <w:t>/</w:t>
      </w:r>
      <w:r w:rsidR="00180B00" w:rsidRPr="005A6BE5">
        <w:rPr>
          <w:sz w:val="28"/>
          <w:szCs w:val="28"/>
          <w:lang w:val="en-US"/>
        </w:rPr>
        <w:t>m</w:t>
      </w:r>
      <w:r w:rsidR="00180B00" w:rsidRPr="005A6BE5">
        <w:rPr>
          <w:sz w:val="28"/>
          <w:szCs w:val="28"/>
        </w:rPr>
        <w:t>/</w:t>
      </w:r>
      <w:r w:rsidR="00180B00" w:rsidRPr="005A6BE5">
        <w:rPr>
          <w:sz w:val="28"/>
          <w:szCs w:val="28"/>
          <w:lang w:val="en-US"/>
        </w:rPr>
        <w:t>W</w:t>
      </w:r>
      <w:r w:rsidR="00180B00" w:rsidRPr="005A6BE5">
        <w:rPr>
          <w:sz w:val="28"/>
          <w:szCs w:val="28"/>
        </w:rPr>
        <w:t>7</w:t>
      </w:r>
      <w:r w:rsidR="00180B00" w:rsidRPr="005A6BE5">
        <w:rPr>
          <w:sz w:val="28"/>
          <w:szCs w:val="28"/>
          <w:lang w:val="en-US"/>
        </w:rPr>
        <w:t>Pro</w:t>
      </w:r>
      <w:r w:rsidR="00180B00" w:rsidRPr="005A6BE5">
        <w:rPr>
          <w:sz w:val="28"/>
          <w:szCs w:val="28"/>
        </w:rPr>
        <w:t>64 (в составе клавиатура, мышь).</w:t>
      </w:r>
      <w:r w:rsidR="00180B00" w:rsidRPr="004B7770">
        <w:rPr>
          <w:iCs/>
          <w:sz w:val="28"/>
          <w:szCs w:val="28"/>
        </w:rPr>
        <w:t xml:space="preserve"> </w:t>
      </w:r>
      <w:r w:rsidR="00CA1966" w:rsidRPr="004B7770">
        <w:rPr>
          <w:iCs/>
          <w:sz w:val="28"/>
          <w:szCs w:val="28"/>
        </w:rPr>
        <w:t xml:space="preserve">(поставка эквивалента не предусмотрена в </w:t>
      </w:r>
      <w:r w:rsidR="009B1B33" w:rsidRPr="004B7770">
        <w:rPr>
          <w:iCs/>
          <w:sz w:val="28"/>
          <w:szCs w:val="28"/>
        </w:rPr>
        <w:t>соответствии</w:t>
      </w:r>
      <w:r w:rsidR="00CA1966" w:rsidRPr="004B7770">
        <w:rPr>
          <w:iCs/>
          <w:sz w:val="28"/>
          <w:szCs w:val="28"/>
        </w:rPr>
        <w:t xml:space="preserve"> с п. 12.2.2 ЕОСЗ Госкорпорации</w:t>
      </w:r>
      <w:r w:rsidR="009B1B33">
        <w:rPr>
          <w:iCs/>
          <w:sz w:val="28"/>
          <w:szCs w:val="28"/>
        </w:rPr>
        <w:t xml:space="preserve"> </w:t>
      </w:r>
      <w:r w:rsidR="00CA1966" w:rsidRPr="004B7770">
        <w:rPr>
          <w:iCs/>
          <w:sz w:val="28"/>
          <w:szCs w:val="28"/>
        </w:rPr>
        <w:t xml:space="preserve"> "Росатом": в случаях стандартизации (унификации) закупаемых в отрасли товаров, работ, услуг, определенных распорядительными документами Корпорации (приказ №1/167-п о стандартизации оснащения)</w:t>
      </w:r>
      <w:r w:rsidR="004F7708">
        <w:rPr>
          <w:iCs/>
          <w:sz w:val="28"/>
          <w:szCs w:val="28"/>
        </w:rPr>
        <w:t>.</w:t>
      </w:r>
    </w:p>
    <w:p w:rsidR="00CA1966" w:rsidRPr="00180B00" w:rsidRDefault="00CA1966" w:rsidP="00180B00">
      <w:pPr>
        <w:jc w:val="both"/>
        <w:rPr>
          <w:sz w:val="28"/>
          <w:szCs w:val="28"/>
        </w:rPr>
      </w:pPr>
      <w:r w:rsidRPr="00A709AE">
        <w:rPr>
          <w:b/>
          <w:iCs/>
          <w:sz w:val="28"/>
          <w:szCs w:val="28"/>
        </w:rPr>
        <w:t>Монитор</w:t>
      </w:r>
      <w:r w:rsidRPr="00180B00">
        <w:rPr>
          <w:iCs/>
          <w:sz w:val="28"/>
          <w:szCs w:val="28"/>
        </w:rPr>
        <w:t xml:space="preserve">: </w:t>
      </w:r>
      <w:r w:rsidR="00A709AE" w:rsidRPr="00180B00">
        <w:rPr>
          <w:iCs/>
          <w:sz w:val="28"/>
          <w:szCs w:val="28"/>
        </w:rPr>
        <w:t xml:space="preserve"> </w:t>
      </w:r>
      <w:r w:rsidR="00180B00" w:rsidRPr="005A6BE5">
        <w:rPr>
          <w:sz w:val="28"/>
          <w:szCs w:val="28"/>
          <w:lang w:val="en-US"/>
        </w:rPr>
        <w:t>HP</w:t>
      </w:r>
      <w:r w:rsidR="00180B00" w:rsidRPr="00180B00">
        <w:rPr>
          <w:sz w:val="28"/>
          <w:szCs w:val="28"/>
        </w:rPr>
        <w:t xml:space="preserve"> 21.5" </w:t>
      </w:r>
      <w:r w:rsidR="00180B00" w:rsidRPr="005A6BE5">
        <w:rPr>
          <w:sz w:val="28"/>
          <w:szCs w:val="28"/>
          <w:lang w:val="en-US"/>
        </w:rPr>
        <w:t>LE</w:t>
      </w:r>
      <w:r w:rsidR="00180B00" w:rsidRPr="00180B00">
        <w:rPr>
          <w:sz w:val="28"/>
          <w:szCs w:val="28"/>
        </w:rPr>
        <w:t>2202</w:t>
      </w:r>
      <w:r w:rsidR="00180B00" w:rsidRPr="005A6BE5">
        <w:rPr>
          <w:sz w:val="28"/>
          <w:szCs w:val="28"/>
          <w:lang w:val="en-US"/>
        </w:rPr>
        <w:t>x</w:t>
      </w:r>
      <w:r w:rsidR="00180B00" w:rsidRPr="00180B00">
        <w:rPr>
          <w:sz w:val="28"/>
          <w:szCs w:val="28"/>
        </w:rPr>
        <w:t xml:space="preserve"> </w:t>
      </w:r>
      <w:r w:rsidR="00180B00" w:rsidRPr="005A6BE5">
        <w:rPr>
          <w:sz w:val="28"/>
          <w:szCs w:val="28"/>
          <w:lang w:val="en-US"/>
        </w:rPr>
        <w:t>Black</w:t>
      </w:r>
      <w:r w:rsidR="00180B00" w:rsidRPr="00180B00">
        <w:rPr>
          <w:sz w:val="28"/>
          <w:szCs w:val="28"/>
        </w:rPr>
        <w:t xml:space="preserve"> </w:t>
      </w:r>
      <w:r w:rsidR="00180B00" w:rsidRPr="005A6BE5">
        <w:rPr>
          <w:sz w:val="28"/>
          <w:szCs w:val="28"/>
          <w:lang w:val="en-US"/>
        </w:rPr>
        <w:t>Backlit</w:t>
      </w:r>
      <w:r w:rsidR="00180B00" w:rsidRPr="00180B00">
        <w:rPr>
          <w:sz w:val="28"/>
          <w:szCs w:val="28"/>
        </w:rPr>
        <w:t xml:space="preserve"> </w:t>
      </w:r>
      <w:r w:rsidR="00180B00" w:rsidRPr="005A6BE5">
        <w:rPr>
          <w:sz w:val="28"/>
          <w:szCs w:val="28"/>
          <w:lang w:val="en-US"/>
        </w:rPr>
        <w:t>LCD</w:t>
      </w:r>
      <w:r w:rsidR="00180B00" w:rsidRPr="00180B00">
        <w:rPr>
          <w:sz w:val="28"/>
          <w:szCs w:val="28"/>
        </w:rPr>
        <w:t xml:space="preserve"> </w:t>
      </w:r>
      <w:r w:rsidR="00180B00" w:rsidRPr="005A6BE5">
        <w:rPr>
          <w:sz w:val="28"/>
          <w:szCs w:val="28"/>
          <w:lang w:val="en-US"/>
        </w:rPr>
        <w:t>LED</w:t>
      </w:r>
      <w:r w:rsidR="00180B00" w:rsidRPr="00180B00">
        <w:rPr>
          <w:sz w:val="28"/>
          <w:szCs w:val="28"/>
        </w:rPr>
        <w:t xml:space="preserve"> 5</w:t>
      </w:r>
      <w:r w:rsidR="00180B00" w:rsidRPr="005A6BE5">
        <w:rPr>
          <w:sz w:val="28"/>
          <w:szCs w:val="28"/>
          <w:lang w:val="en-US"/>
        </w:rPr>
        <w:t>ms</w:t>
      </w:r>
      <w:r w:rsidR="00180B00" w:rsidRPr="00180B00">
        <w:rPr>
          <w:sz w:val="28"/>
          <w:szCs w:val="28"/>
        </w:rPr>
        <w:t xml:space="preserve"> 16:9 </w:t>
      </w:r>
      <w:r w:rsidR="00180B00" w:rsidRPr="005A6BE5">
        <w:rPr>
          <w:sz w:val="28"/>
          <w:szCs w:val="28"/>
          <w:lang w:val="en-US"/>
        </w:rPr>
        <w:t>DVI</w:t>
      </w:r>
      <w:r w:rsidR="00180B00">
        <w:rPr>
          <w:iCs/>
          <w:sz w:val="28"/>
          <w:szCs w:val="28"/>
        </w:rPr>
        <w:t xml:space="preserve"> П</w:t>
      </w:r>
      <w:r w:rsidRPr="004B7770">
        <w:rPr>
          <w:iCs/>
          <w:sz w:val="28"/>
          <w:szCs w:val="28"/>
        </w:rPr>
        <w:t xml:space="preserve">оставка эквивалента не предусмотрена в </w:t>
      </w:r>
      <w:r w:rsidR="009B1B33" w:rsidRPr="004B7770">
        <w:rPr>
          <w:iCs/>
          <w:sz w:val="28"/>
          <w:szCs w:val="28"/>
        </w:rPr>
        <w:t>соответствии</w:t>
      </w:r>
      <w:r w:rsidRPr="004B7770">
        <w:rPr>
          <w:iCs/>
          <w:sz w:val="28"/>
          <w:szCs w:val="28"/>
        </w:rPr>
        <w:t xml:space="preserve"> с п. 12.2.2 ЕОСЗ Госкорпорации </w:t>
      </w:r>
      <w:r w:rsidR="009B1B33">
        <w:rPr>
          <w:iCs/>
          <w:sz w:val="28"/>
          <w:szCs w:val="28"/>
        </w:rPr>
        <w:t xml:space="preserve"> </w:t>
      </w:r>
      <w:r w:rsidRPr="004B7770">
        <w:rPr>
          <w:iCs/>
          <w:sz w:val="28"/>
          <w:szCs w:val="28"/>
        </w:rPr>
        <w:t>"Росатом": в случаях стандартизации (унификации) закупаемых в отрасли товаров, работ, услуг, определенных распорядительными документами Корпорации (приказ №1/167-п о стандартизации оснащения)</w:t>
      </w:r>
      <w:r w:rsidR="004F7708">
        <w:rPr>
          <w:iCs/>
          <w:sz w:val="28"/>
          <w:szCs w:val="28"/>
        </w:rPr>
        <w:t>.</w:t>
      </w:r>
      <w:r w:rsidR="00180B00" w:rsidRPr="00180B00">
        <w:t xml:space="preserve"> </w:t>
      </w:r>
      <w:r w:rsidR="00180B00" w:rsidRPr="00180B00">
        <w:rPr>
          <w:iCs/>
          <w:sz w:val="28"/>
          <w:szCs w:val="28"/>
        </w:rPr>
        <w:t>В случае снятия с производства конкретной модели или указанных комплектующих возможна замена на аналог с предоставлением подтверждающего письма от производителя.</w:t>
      </w:r>
    </w:p>
    <w:p w:rsidR="00CA1966" w:rsidRPr="004B7770" w:rsidRDefault="00CA1966" w:rsidP="001247D8">
      <w:pPr>
        <w:jc w:val="both"/>
        <w:rPr>
          <w:sz w:val="28"/>
          <w:szCs w:val="28"/>
        </w:rPr>
      </w:pPr>
      <w:r w:rsidRPr="00A709AE">
        <w:rPr>
          <w:b/>
          <w:sz w:val="28"/>
          <w:szCs w:val="28"/>
        </w:rPr>
        <w:t>МФУ</w:t>
      </w:r>
      <w:r w:rsidRPr="004B7770">
        <w:rPr>
          <w:sz w:val="28"/>
          <w:szCs w:val="28"/>
        </w:rPr>
        <w:t xml:space="preserve">: </w:t>
      </w:r>
      <w:r w:rsidR="00A709AE">
        <w:rPr>
          <w:sz w:val="28"/>
          <w:szCs w:val="28"/>
        </w:rPr>
        <w:t xml:space="preserve"> </w:t>
      </w:r>
      <w:r w:rsidRPr="004B7770">
        <w:rPr>
          <w:sz w:val="28"/>
          <w:szCs w:val="28"/>
        </w:rPr>
        <w:t>МФУ НР М1536</w:t>
      </w:r>
      <w:r w:rsidR="00D1427F">
        <w:rPr>
          <w:sz w:val="28"/>
          <w:szCs w:val="28"/>
        </w:rPr>
        <w:t xml:space="preserve"> </w:t>
      </w:r>
      <w:r w:rsidRPr="004B7770">
        <w:rPr>
          <w:sz w:val="28"/>
          <w:szCs w:val="28"/>
          <w:lang w:val="en-US"/>
        </w:rPr>
        <w:t>dnf</w:t>
      </w:r>
      <w:r w:rsidRPr="004B7770">
        <w:rPr>
          <w:sz w:val="28"/>
          <w:szCs w:val="28"/>
        </w:rPr>
        <w:t xml:space="preserve"> (поставка эквивалента не предусмотрена в </w:t>
      </w:r>
      <w:r w:rsidR="009B1B33" w:rsidRPr="004B7770">
        <w:rPr>
          <w:sz w:val="28"/>
          <w:szCs w:val="28"/>
        </w:rPr>
        <w:t>соответствии</w:t>
      </w:r>
      <w:r w:rsidRPr="004B7770">
        <w:rPr>
          <w:sz w:val="28"/>
          <w:szCs w:val="28"/>
        </w:rPr>
        <w:t xml:space="preserve"> с п. 12.2.2 ЕОСЗ Госкорпорации </w:t>
      </w:r>
      <w:r w:rsidR="009B1B33">
        <w:rPr>
          <w:sz w:val="28"/>
          <w:szCs w:val="28"/>
        </w:rPr>
        <w:t xml:space="preserve"> </w:t>
      </w:r>
      <w:r w:rsidRPr="004B7770">
        <w:rPr>
          <w:sz w:val="28"/>
          <w:szCs w:val="28"/>
        </w:rPr>
        <w:t>"Росатом": в случаях стандартизации (унификации) закупаемых в отрасли товаров, работ, услуг, определенных распорядительными документами Корпорации (приказ №1/167-п о стандартизации оснащения)</w:t>
      </w:r>
      <w:r w:rsidR="004B7770">
        <w:rPr>
          <w:sz w:val="28"/>
          <w:szCs w:val="28"/>
        </w:rPr>
        <w:t>.</w:t>
      </w:r>
      <w:r w:rsidR="00180B00" w:rsidRPr="00180B00">
        <w:t xml:space="preserve"> </w:t>
      </w:r>
      <w:r w:rsidR="00180B00" w:rsidRPr="00180B00">
        <w:rPr>
          <w:sz w:val="28"/>
          <w:szCs w:val="28"/>
        </w:rPr>
        <w:t>В случае снятия с производства конкретной модели или указанных комплектующих возможна замена на аналог с предоставлением подтверждающего письма от производителя.</w:t>
      </w:r>
    </w:p>
    <w:p w:rsidR="00CA1966" w:rsidRPr="004B7770" w:rsidRDefault="00CA1966" w:rsidP="001247D8">
      <w:pPr>
        <w:jc w:val="both"/>
        <w:rPr>
          <w:sz w:val="28"/>
          <w:szCs w:val="28"/>
        </w:rPr>
      </w:pPr>
      <w:r w:rsidRPr="00A709AE">
        <w:rPr>
          <w:b/>
          <w:sz w:val="28"/>
          <w:szCs w:val="28"/>
        </w:rPr>
        <w:t>Фотоаппарат</w:t>
      </w:r>
      <w:r w:rsidRPr="004B7770">
        <w:rPr>
          <w:sz w:val="28"/>
          <w:szCs w:val="28"/>
        </w:rPr>
        <w:t>:</w:t>
      </w:r>
      <w:r w:rsidR="00A709AE">
        <w:rPr>
          <w:sz w:val="28"/>
          <w:szCs w:val="28"/>
        </w:rPr>
        <w:t xml:space="preserve"> </w:t>
      </w:r>
      <w:r w:rsidR="009B1B33" w:rsidRPr="009B1B33">
        <w:rPr>
          <w:sz w:val="28"/>
          <w:szCs w:val="28"/>
        </w:rPr>
        <w:t xml:space="preserve"> </w:t>
      </w:r>
      <w:r w:rsidRPr="004B7770">
        <w:rPr>
          <w:sz w:val="28"/>
          <w:szCs w:val="28"/>
        </w:rPr>
        <w:t>Возможность съемки видео, д</w:t>
      </w:r>
      <w:r w:rsidRPr="004B7770">
        <w:rPr>
          <w:rStyle w:val="b-gurufiltersfilter-name"/>
          <w:sz w:val="28"/>
          <w:szCs w:val="28"/>
        </w:rPr>
        <w:t xml:space="preserve">иафрагменное число (F) объектива в комплекте не менее 3.3, оптический зум, светочувствительность матрицы не менее </w:t>
      </w:r>
      <w:r w:rsidRPr="004B7770">
        <w:rPr>
          <w:rStyle w:val="b-gurufiltersfilter-name"/>
          <w:sz w:val="28"/>
          <w:szCs w:val="28"/>
        </w:rPr>
        <w:lastRenderedPageBreak/>
        <w:t xml:space="preserve">12000 ед. </w:t>
      </w:r>
      <w:r w:rsidRPr="004B7770">
        <w:rPr>
          <w:rStyle w:val="b-gurufiltersfilter-name"/>
          <w:sz w:val="28"/>
          <w:szCs w:val="28"/>
          <w:lang w:val="en-US"/>
        </w:rPr>
        <w:t>ISO</w:t>
      </w:r>
      <w:r w:rsidRPr="004B7770">
        <w:rPr>
          <w:rStyle w:val="b-gurufiltersfilter-name"/>
          <w:sz w:val="28"/>
          <w:szCs w:val="28"/>
        </w:rPr>
        <w:t>, встроенная вспышка, м</w:t>
      </w:r>
      <w:r w:rsidRPr="004B7770">
        <w:rPr>
          <w:sz w:val="28"/>
          <w:szCs w:val="28"/>
        </w:rPr>
        <w:t>аксимальное разрешение видеороликов 1280x720, материал корпуса металл, общее число пикселей матрицы 12 млн.</w:t>
      </w:r>
      <w:r w:rsidR="00BB2350">
        <w:rPr>
          <w:sz w:val="28"/>
          <w:szCs w:val="28"/>
        </w:rPr>
        <w:t xml:space="preserve"> </w:t>
      </w:r>
    </w:p>
    <w:p w:rsidR="00F32566" w:rsidRPr="00BC3419" w:rsidRDefault="00A709AE" w:rsidP="001247D8">
      <w:pPr>
        <w:jc w:val="both"/>
        <w:rPr>
          <w:color w:val="1F497D"/>
          <w:sz w:val="28"/>
          <w:szCs w:val="28"/>
        </w:rPr>
      </w:pPr>
      <w:r w:rsidRPr="00A709AE">
        <w:rPr>
          <w:b/>
          <w:sz w:val="28"/>
          <w:szCs w:val="28"/>
        </w:rPr>
        <w:t>Ц</w:t>
      </w:r>
      <w:r w:rsidR="00CA1966" w:rsidRPr="00A709AE">
        <w:rPr>
          <w:b/>
          <w:sz w:val="28"/>
          <w:szCs w:val="28"/>
        </w:rPr>
        <w:t>ветной МФУ</w:t>
      </w:r>
      <w:r w:rsidR="00CA1966" w:rsidRPr="004B7770">
        <w:rPr>
          <w:sz w:val="28"/>
          <w:szCs w:val="28"/>
        </w:rPr>
        <w:t xml:space="preserve"> : </w:t>
      </w:r>
      <w:r w:rsidR="00F32566">
        <w:rPr>
          <w:sz w:val="28"/>
          <w:szCs w:val="28"/>
        </w:rPr>
        <w:t>формат А-4,</w:t>
      </w:r>
      <w:r w:rsidR="009B1B33" w:rsidRPr="005A6BE5">
        <w:rPr>
          <w:sz w:val="28"/>
          <w:szCs w:val="28"/>
        </w:rPr>
        <w:t xml:space="preserve"> </w:t>
      </w:r>
      <w:r w:rsidR="005A6BE5" w:rsidRPr="005A6BE5">
        <w:rPr>
          <w:sz w:val="28"/>
          <w:szCs w:val="28"/>
        </w:rPr>
        <w:t>МФУ HP LaserJet Pro 400 color MFP M475dn (CE863A</w:t>
      </w:r>
      <w:r w:rsidR="005A6BE5" w:rsidRPr="005A6BE5">
        <w:rPr>
          <w:rStyle w:val="FontStyle11"/>
          <w:sz w:val="26"/>
          <w:szCs w:val="26"/>
          <w:lang w:eastAsia="en-US"/>
        </w:rPr>
        <w:t xml:space="preserve">) </w:t>
      </w:r>
      <w:r w:rsidR="00180B00">
        <w:rPr>
          <w:sz w:val="28"/>
          <w:szCs w:val="28"/>
        </w:rPr>
        <w:t>Ц</w:t>
      </w:r>
      <w:r w:rsidR="00180B00" w:rsidRPr="004B7770">
        <w:rPr>
          <w:sz w:val="28"/>
          <w:szCs w:val="28"/>
        </w:rPr>
        <w:t xml:space="preserve">ветность печати – цветная, технология печати лазерная или светодиодная, устройство автоподачи оригиналов - автоматическое одно или двустороннее , функции сканера, копира, факса, принтера. </w:t>
      </w:r>
      <w:r w:rsidR="00180B00">
        <w:rPr>
          <w:color w:val="1F497D"/>
          <w:sz w:val="28"/>
          <w:szCs w:val="28"/>
        </w:rPr>
        <w:t xml:space="preserve"> </w:t>
      </w:r>
      <w:r w:rsidR="00180B00">
        <w:rPr>
          <w:sz w:val="28"/>
          <w:szCs w:val="28"/>
        </w:rPr>
        <w:t>П</w:t>
      </w:r>
      <w:r w:rsidR="009B1B33" w:rsidRPr="004B7770">
        <w:rPr>
          <w:sz w:val="28"/>
          <w:szCs w:val="28"/>
        </w:rPr>
        <w:t xml:space="preserve">оставка эквивалента не предусмотрена в соответствии с п. 12.2.2 ЕОСЗ Госкорпорации </w:t>
      </w:r>
      <w:r w:rsidR="009B1B33">
        <w:rPr>
          <w:sz w:val="28"/>
          <w:szCs w:val="28"/>
        </w:rPr>
        <w:t xml:space="preserve"> </w:t>
      </w:r>
      <w:r w:rsidR="009B1B33" w:rsidRPr="004B7770">
        <w:rPr>
          <w:sz w:val="28"/>
          <w:szCs w:val="28"/>
        </w:rPr>
        <w:t>"Росатом": в случаях стандартизации (унификации) закупаемых в отрасли товаров, работ, услуг, определенных распорядительными документами Корпорации (приказ №1/167-п о стандартизации оснащения)</w:t>
      </w:r>
      <w:r w:rsidR="00180B00">
        <w:rPr>
          <w:sz w:val="28"/>
          <w:szCs w:val="28"/>
        </w:rPr>
        <w:t xml:space="preserve"> </w:t>
      </w:r>
      <w:r w:rsidR="00180B00" w:rsidRPr="00180B00">
        <w:rPr>
          <w:sz w:val="28"/>
          <w:szCs w:val="28"/>
        </w:rPr>
        <w:t>В случае снятия с производства конкретной модели или указанных комплектующих возможна замена на аналог с предоставлением подтверждающего письма от производителя</w:t>
      </w:r>
      <w:r w:rsidR="00180B00">
        <w:rPr>
          <w:sz w:val="28"/>
          <w:szCs w:val="28"/>
        </w:rPr>
        <w:t>.</w:t>
      </w:r>
      <w:r w:rsidR="00CA1966" w:rsidRPr="004B7770">
        <w:rPr>
          <w:sz w:val="28"/>
          <w:szCs w:val="28"/>
        </w:rPr>
        <w:t xml:space="preserve"> </w:t>
      </w:r>
    </w:p>
    <w:p w:rsidR="005D706A" w:rsidRPr="00180B00" w:rsidRDefault="00F32566" w:rsidP="00180B00">
      <w:pPr>
        <w:jc w:val="both"/>
        <w:rPr>
          <w:color w:val="1F497D"/>
          <w:sz w:val="28"/>
          <w:szCs w:val="28"/>
        </w:rPr>
      </w:pPr>
      <w:r w:rsidRPr="00180B00">
        <w:rPr>
          <w:b/>
          <w:sz w:val="28"/>
          <w:szCs w:val="28"/>
        </w:rPr>
        <w:t>Цветной МФУ :</w:t>
      </w:r>
      <w:r w:rsidRPr="00A3095A">
        <w:rPr>
          <w:sz w:val="28"/>
          <w:szCs w:val="28"/>
        </w:rPr>
        <w:t xml:space="preserve"> формат А-3,</w:t>
      </w:r>
      <w:r w:rsidRPr="001E3461">
        <w:rPr>
          <w:rStyle w:val="FontStyle11"/>
          <w:sz w:val="26"/>
          <w:szCs w:val="26"/>
          <w:lang w:eastAsia="en-US"/>
        </w:rPr>
        <w:t xml:space="preserve"> </w:t>
      </w:r>
      <w:r w:rsidR="001E3461" w:rsidRPr="001E3461">
        <w:rPr>
          <w:color w:val="000000"/>
          <w:sz w:val="28"/>
          <w:szCs w:val="28"/>
        </w:rPr>
        <w:t xml:space="preserve">Xerox </w:t>
      </w:r>
      <w:r w:rsidR="00A81870">
        <w:rPr>
          <w:color w:val="000000"/>
          <w:sz w:val="28"/>
          <w:szCs w:val="28"/>
        </w:rPr>
        <w:t xml:space="preserve"> </w:t>
      </w:r>
      <w:r w:rsidR="001E3461" w:rsidRPr="001E3461">
        <w:rPr>
          <w:color w:val="000000"/>
          <w:sz w:val="28"/>
          <w:szCs w:val="28"/>
        </w:rPr>
        <w:t>Phaser 7800</w:t>
      </w:r>
      <w:r w:rsidR="00A81870">
        <w:rPr>
          <w:color w:val="000000"/>
          <w:sz w:val="28"/>
          <w:szCs w:val="28"/>
        </w:rPr>
        <w:t xml:space="preserve"> </w:t>
      </w:r>
      <w:r w:rsidR="001E3461" w:rsidRPr="001E3461">
        <w:rPr>
          <w:color w:val="000000"/>
          <w:sz w:val="28"/>
          <w:szCs w:val="28"/>
        </w:rPr>
        <w:t>DN</w:t>
      </w:r>
      <w:r w:rsidR="00180B00" w:rsidRPr="00180B00">
        <w:rPr>
          <w:color w:val="000000"/>
          <w:sz w:val="28"/>
          <w:szCs w:val="28"/>
        </w:rPr>
        <w:t xml:space="preserve">  Полноцветный HiQ LED принтер A3, 1200х2400 dpi, скорость цв/моно - 45ppm/ 45ppm, Нагрузка -max 225000 стр. в месяц, Память - 2GB, PCL5c emul, PS3, 10/100/1000 Ethernet, Duplex, Hard </w:t>
      </w:r>
      <w:r w:rsidR="00180B00">
        <w:rPr>
          <w:b/>
          <w:bCs/>
          <w:color w:val="000000"/>
          <w:sz w:val="28"/>
          <w:szCs w:val="28"/>
        </w:rPr>
        <w:t xml:space="preserve"> </w:t>
      </w:r>
      <w:r w:rsidR="00180B00" w:rsidRPr="00BC3419">
        <w:rPr>
          <w:bCs/>
          <w:color w:val="000000"/>
          <w:sz w:val="28"/>
          <w:szCs w:val="28"/>
        </w:rPr>
        <w:t>П</w:t>
      </w:r>
      <w:r w:rsidRPr="00BC3419">
        <w:rPr>
          <w:color w:val="000000"/>
          <w:sz w:val="28"/>
          <w:szCs w:val="28"/>
        </w:rPr>
        <w:t>о</w:t>
      </w:r>
      <w:r w:rsidRPr="005A6BE5">
        <w:rPr>
          <w:color w:val="000000"/>
          <w:sz w:val="28"/>
          <w:szCs w:val="28"/>
        </w:rPr>
        <w:t xml:space="preserve">ставка эквивалента не предусмотрена в соответствии с п. 12.2.2 ЕОСЗ Госкорпорации  "Росатом": в случаях стандартизации (унификации) закупаемых в отрасли товаров, работ, услуг, определенных распорядительными документами Корпорации (приказ №1/167-п о стандартизации оснащения). </w:t>
      </w:r>
      <w:r w:rsidR="00180B00" w:rsidRPr="00180B00">
        <w:rPr>
          <w:sz w:val="28"/>
          <w:szCs w:val="28"/>
        </w:rPr>
        <w:t>В случае снятия с производства конкретной модели или указанных комплектующих возможна замена на аналог с предоставлением подтверждающего письма от производителя</w:t>
      </w:r>
      <w:r w:rsidR="00180B00">
        <w:rPr>
          <w:sz w:val="28"/>
          <w:szCs w:val="28"/>
        </w:rPr>
        <w:t>.</w:t>
      </w:r>
      <w:r w:rsidR="00180B00" w:rsidRPr="004B7770">
        <w:rPr>
          <w:sz w:val="28"/>
          <w:szCs w:val="28"/>
        </w:rPr>
        <w:t xml:space="preserve">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</w:tblGrid>
      <w:tr w:rsidR="005D706A" w:rsidRPr="005D706A">
        <w:trPr>
          <w:tblCellSpacing w:w="0" w:type="dxa"/>
        </w:trPr>
        <w:tc>
          <w:tcPr>
            <w:tcW w:w="0" w:type="auto"/>
            <w:hideMark/>
          </w:tcPr>
          <w:p w:rsidR="005D706A" w:rsidRPr="005D706A" w:rsidRDefault="005D706A" w:rsidP="001247D8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D1427F" w:rsidRDefault="009B1B33" w:rsidP="001247D8">
      <w:pPr>
        <w:jc w:val="both"/>
        <w:rPr>
          <w:sz w:val="28"/>
          <w:szCs w:val="28"/>
        </w:rPr>
      </w:pPr>
      <w:r w:rsidRPr="00A709AE">
        <w:rPr>
          <w:b/>
          <w:color w:val="000000"/>
          <w:sz w:val="28"/>
          <w:szCs w:val="28"/>
        </w:rPr>
        <w:t>Сетевой фильтр</w:t>
      </w:r>
      <w:r>
        <w:rPr>
          <w:color w:val="000000"/>
          <w:sz w:val="28"/>
          <w:szCs w:val="28"/>
        </w:rPr>
        <w:t>:</w:t>
      </w:r>
      <w:r w:rsidRPr="009B1B33">
        <w:rPr>
          <w:sz w:val="28"/>
          <w:szCs w:val="28"/>
        </w:rPr>
        <w:t xml:space="preserve"> </w:t>
      </w:r>
      <w:r w:rsidR="00A709AE" w:rsidRPr="00A709AE">
        <w:rPr>
          <w:sz w:val="28"/>
          <w:szCs w:val="28"/>
        </w:rPr>
        <w:t>Обеспечивающий защиту от импульсных и высокочастотных помех по трем цепям; предназначен для защиты компьютеров, домашней и профессиональной электроники в соответствии с требованиями ГОСТ Р</w:t>
      </w:r>
      <w:r w:rsidR="00D1427F">
        <w:rPr>
          <w:sz w:val="28"/>
          <w:szCs w:val="28"/>
        </w:rPr>
        <w:t xml:space="preserve"> </w:t>
      </w:r>
      <w:r w:rsidR="00A709AE" w:rsidRPr="00A709AE">
        <w:rPr>
          <w:sz w:val="28"/>
          <w:szCs w:val="28"/>
        </w:rPr>
        <w:t>50745-99;</w:t>
      </w:r>
    </w:p>
    <w:p w:rsidR="00A709AE" w:rsidRDefault="00A709AE" w:rsidP="001247D8">
      <w:pPr>
        <w:jc w:val="both"/>
        <w:rPr>
          <w:sz w:val="28"/>
          <w:szCs w:val="28"/>
        </w:rPr>
      </w:pPr>
      <w:r w:rsidRPr="00A709AE">
        <w:rPr>
          <w:sz w:val="28"/>
          <w:szCs w:val="28"/>
        </w:rPr>
        <w:t xml:space="preserve"> </w:t>
      </w:r>
      <w:r w:rsidR="00814588">
        <w:rPr>
          <w:sz w:val="28"/>
          <w:szCs w:val="28"/>
        </w:rPr>
        <w:t>6</w:t>
      </w:r>
      <w:r w:rsidRPr="00A709AE">
        <w:rPr>
          <w:sz w:val="28"/>
          <w:szCs w:val="28"/>
        </w:rPr>
        <w:t xml:space="preserve"> розетки с заземлением плюс 1 универсальная без заземления; световой индикатор исправности электронного блока защиты; корпус из высококачественного АБС-пластика;  защита от перегрузки по мощности и короткого замыкания (ТБМП)</w:t>
      </w:r>
      <w:r>
        <w:rPr>
          <w:sz w:val="28"/>
          <w:szCs w:val="28"/>
        </w:rPr>
        <w:t>.</w:t>
      </w:r>
    </w:p>
    <w:p w:rsidR="005C4322" w:rsidRPr="00892B4E" w:rsidRDefault="005C4322" w:rsidP="001247D8">
      <w:pPr>
        <w:jc w:val="both"/>
        <w:rPr>
          <w:b/>
          <w:sz w:val="28"/>
          <w:szCs w:val="28"/>
        </w:rPr>
      </w:pPr>
      <w:r w:rsidRPr="00892B4E">
        <w:rPr>
          <w:b/>
          <w:sz w:val="28"/>
          <w:szCs w:val="28"/>
        </w:rPr>
        <w:t>Комплект</w:t>
      </w:r>
      <w:r w:rsidR="00E44BF6" w:rsidRPr="00892B4E">
        <w:rPr>
          <w:b/>
          <w:sz w:val="28"/>
          <w:szCs w:val="28"/>
        </w:rPr>
        <w:t xml:space="preserve"> поставки</w:t>
      </w:r>
    </w:p>
    <w:p w:rsidR="005C4322" w:rsidRPr="00892B4E" w:rsidRDefault="005C4322" w:rsidP="001247D8">
      <w:pPr>
        <w:jc w:val="both"/>
        <w:rPr>
          <w:sz w:val="28"/>
          <w:szCs w:val="28"/>
        </w:rPr>
      </w:pPr>
      <w:r w:rsidRPr="00892B4E">
        <w:rPr>
          <w:b/>
          <w:sz w:val="28"/>
          <w:szCs w:val="28"/>
        </w:rPr>
        <w:t>Таблица №1</w:t>
      </w:r>
      <w:r w:rsidRPr="00892B4E">
        <w:rPr>
          <w:sz w:val="28"/>
          <w:szCs w:val="28"/>
        </w:rPr>
        <w:t xml:space="preserve"> - Комплектация приобретаемого оборудования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6096"/>
        <w:gridCol w:w="1559"/>
        <w:gridCol w:w="1417"/>
      </w:tblGrid>
      <w:tr w:rsidR="005C4322" w:rsidRPr="00C12D50" w:rsidTr="00181B99">
        <w:trPr>
          <w:trHeight w:val="264"/>
        </w:trPr>
        <w:tc>
          <w:tcPr>
            <w:tcW w:w="709" w:type="dxa"/>
            <w:vAlign w:val="center"/>
          </w:tcPr>
          <w:p w:rsidR="005C4322" w:rsidRPr="00C12D50" w:rsidRDefault="005C4322" w:rsidP="001247D8">
            <w:pPr>
              <w:jc w:val="both"/>
              <w:rPr>
                <w:sz w:val="28"/>
                <w:szCs w:val="28"/>
              </w:rPr>
            </w:pPr>
            <w:r w:rsidRPr="00C12D50">
              <w:rPr>
                <w:sz w:val="28"/>
                <w:szCs w:val="28"/>
              </w:rPr>
              <w:t>№ п/п</w:t>
            </w:r>
          </w:p>
        </w:tc>
        <w:tc>
          <w:tcPr>
            <w:tcW w:w="6096" w:type="dxa"/>
            <w:vAlign w:val="center"/>
          </w:tcPr>
          <w:p w:rsidR="005C4322" w:rsidRPr="00C12D50" w:rsidRDefault="005C4322" w:rsidP="001247D8">
            <w:pPr>
              <w:jc w:val="both"/>
              <w:rPr>
                <w:sz w:val="28"/>
                <w:szCs w:val="28"/>
              </w:rPr>
            </w:pPr>
            <w:r w:rsidRPr="00C12D50">
              <w:rPr>
                <w:sz w:val="28"/>
                <w:szCs w:val="28"/>
              </w:rPr>
              <w:t>Наименование и тип</w:t>
            </w:r>
          </w:p>
        </w:tc>
        <w:tc>
          <w:tcPr>
            <w:tcW w:w="1559" w:type="dxa"/>
            <w:vAlign w:val="center"/>
          </w:tcPr>
          <w:p w:rsidR="005C4322" w:rsidRPr="00C12D50" w:rsidRDefault="005C4322" w:rsidP="001247D8">
            <w:pPr>
              <w:jc w:val="both"/>
              <w:rPr>
                <w:sz w:val="28"/>
                <w:szCs w:val="28"/>
              </w:rPr>
            </w:pPr>
            <w:r w:rsidRPr="00C12D50">
              <w:rPr>
                <w:sz w:val="28"/>
                <w:szCs w:val="28"/>
              </w:rPr>
              <w:t>Единицы измерения</w:t>
            </w:r>
          </w:p>
        </w:tc>
        <w:tc>
          <w:tcPr>
            <w:tcW w:w="1417" w:type="dxa"/>
            <w:vAlign w:val="center"/>
          </w:tcPr>
          <w:p w:rsidR="005C4322" w:rsidRPr="00C12D50" w:rsidRDefault="005C4322" w:rsidP="001247D8">
            <w:pPr>
              <w:jc w:val="both"/>
              <w:rPr>
                <w:sz w:val="28"/>
                <w:szCs w:val="28"/>
              </w:rPr>
            </w:pPr>
            <w:r w:rsidRPr="00C12D50">
              <w:rPr>
                <w:sz w:val="28"/>
                <w:szCs w:val="28"/>
              </w:rPr>
              <w:t>Кол-во</w:t>
            </w:r>
          </w:p>
        </w:tc>
      </w:tr>
      <w:tr w:rsidR="005C4322" w:rsidRPr="00C12D50" w:rsidTr="00181B99">
        <w:trPr>
          <w:trHeight w:val="264"/>
        </w:trPr>
        <w:tc>
          <w:tcPr>
            <w:tcW w:w="9781" w:type="dxa"/>
            <w:gridSpan w:val="4"/>
            <w:vAlign w:val="center"/>
          </w:tcPr>
          <w:p w:rsidR="005C4322" w:rsidRPr="00C12D50" w:rsidRDefault="00E44BF6" w:rsidP="001247D8">
            <w:pPr>
              <w:jc w:val="both"/>
              <w:rPr>
                <w:b/>
                <w:sz w:val="28"/>
                <w:szCs w:val="28"/>
              </w:rPr>
            </w:pPr>
            <w:r w:rsidRPr="00C12D50">
              <w:rPr>
                <w:b/>
                <w:sz w:val="28"/>
                <w:szCs w:val="28"/>
              </w:rPr>
              <w:t>Основной к</w:t>
            </w:r>
            <w:r w:rsidR="005C4322" w:rsidRPr="00C12D50">
              <w:rPr>
                <w:b/>
                <w:sz w:val="28"/>
                <w:szCs w:val="28"/>
              </w:rPr>
              <w:t>омплект поставки</w:t>
            </w:r>
          </w:p>
        </w:tc>
      </w:tr>
      <w:tr w:rsidR="005C4322" w:rsidRPr="00C12D50" w:rsidTr="00A81870">
        <w:trPr>
          <w:trHeight w:hRule="exact" w:val="440"/>
        </w:trPr>
        <w:tc>
          <w:tcPr>
            <w:tcW w:w="709" w:type="dxa"/>
            <w:vAlign w:val="center"/>
          </w:tcPr>
          <w:p w:rsidR="005C4322" w:rsidRPr="00C12D50" w:rsidRDefault="005C4322" w:rsidP="001247D8">
            <w:pPr>
              <w:jc w:val="both"/>
              <w:rPr>
                <w:sz w:val="28"/>
                <w:szCs w:val="28"/>
              </w:rPr>
            </w:pPr>
            <w:r w:rsidRPr="00C12D50">
              <w:rPr>
                <w:sz w:val="28"/>
                <w:szCs w:val="28"/>
              </w:rPr>
              <w:t>1</w:t>
            </w:r>
          </w:p>
        </w:tc>
        <w:tc>
          <w:tcPr>
            <w:tcW w:w="6096" w:type="dxa"/>
            <w:vAlign w:val="center"/>
          </w:tcPr>
          <w:p w:rsidR="003D078F" w:rsidRPr="00C12D50" w:rsidRDefault="004B7770" w:rsidP="001247D8">
            <w:pPr>
              <w:jc w:val="both"/>
              <w:rPr>
                <w:sz w:val="28"/>
                <w:szCs w:val="28"/>
              </w:rPr>
            </w:pPr>
            <w:r w:rsidRPr="00C12D50">
              <w:rPr>
                <w:sz w:val="28"/>
                <w:szCs w:val="28"/>
              </w:rPr>
              <w:t>Компьютер</w:t>
            </w:r>
            <w:r w:rsidR="003D078F" w:rsidRPr="00C12D50">
              <w:rPr>
                <w:sz w:val="28"/>
                <w:szCs w:val="28"/>
              </w:rPr>
              <w:t xml:space="preserve"> </w:t>
            </w:r>
          </w:p>
          <w:p w:rsidR="005C4322" w:rsidRPr="00C12D50" w:rsidRDefault="005C4322" w:rsidP="001247D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C4322" w:rsidRPr="00C12D50" w:rsidRDefault="005C4322" w:rsidP="001247D8">
            <w:pPr>
              <w:jc w:val="both"/>
              <w:rPr>
                <w:sz w:val="28"/>
                <w:szCs w:val="28"/>
              </w:rPr>
            </w:pPr>
            <w:r w:rsidRPr="00C12D50">
              <w:rPr>
                <w:sz w:val="28"/>
                <w:szCs w:val="28"/>
              </w:rPr>
              <w:t>шт.</w:t>
            </w:r>
          </w:p>
        </w:tc>
        <w:tc>
          <w:tcPr>
            <w:tcW w:w="1417" w:type="dxa"/>
            <w:vAlign w:val="center"/>
          </w:tcPr>
          <w:p w:rsidR="005C4322" w:rsidRPr="00C12D50" w:rsidRDefault="00D27BE4" w:rsidP="00BD4516">
            <w:pPr>
              <w:jc w:val="center"/>
              <w:rPr>
                <w:sz w:val="28"/>
                <w:szCs w:val="28"/>
              </w:rPr>
            </w:pPr>
            <w:r w:rsidRPr="00C12D50">
              <w:rPr>
                <w:sz w:val="28"/>
                <w:szCs w:val="28"/>
              </w:rPr>
              <w:t>5</w:t>
            </w:r>
            <w:r w:rsidR="005D706A" w:rsidRPr="00C12D50">
              <w:rPr>
                <w:sz w:val="28"/>
                <w:szCs w:val="28"/>
              </w:rPr>
              <w:t>3</w:t>
            </w:r>
          </w:p>
        </w:tc>
      </w:tr>
      <w:tr w:rsidR="005C4322" w:rsidRPr="00C12D50" w:rsidTr="00181B99">
        <w:trPr>
          <w:trHeight w:val="203"/>
        </w:trPr>
        <w:tc>
          <w:tcPr>
            <w:tcW w:w="709" w:type="dxa"/>
            <w:vAlign w:val="center"/>
          </w:tcPr>
          <w:p w:rsidR="005C4322" w:rsidRPr="00C12D50" w:rsidRDefault="005C4322" w:rsidP="001247D8">
            <w:pPr>
              <w:jc w:val="both"/>
              <w:rPr>
                <w:sz w:val="28"/>
                <w:szCs w:val="28"/>
              </w:rPr>
            </w:pPr>
            <w:r w:rsidRPr="00C12D50">
              <w:rPr>
                <w:sz w:val="28"/>
                <w:szCs w:val="28"/>
              </w:rPr>
              <w:t>2</w:t>
            </w:r>
          </w:p>
        </w:tc>
        <w:tc>
          <w:tcPr>
            <w:tcW w:w="6096" w:type="dxa"/>
            <w:vAlign w:val="center"/>
          </w:tcPr>
          <w:p w:rsidR="005C4322" w:rsidRPr="00C12D50" w:rsidRDefault="00A3095A" w:rsidP="001247D8">
            <w:pPr>
              <w:jc w:val="both"/>
              <w:rPr>
                <w:sz w:val="28"/>
                <w:szCs w:val="28"/>
              </w:rPr>
            </w:pPr>
            <w:r w:rsidRPr="00C12D50">
              <w:rPr>
                <w:sz w:val="28"/>
                <w:szCs w:val="28"/>
              </w:rPr>
              <w:t>МФУ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5C4322" w:rsidRPr="00C12D50" w:rsidRDefault="00A3095A" w:rsidP="001247D8">
            <w:pPr>
              <w:jc w:val="both"/>
              <w:rPr>
                <w:sz w:val="28"/>
                <w:szCs w:val="28"/>
              </w:rPr>
            </w:pPr>
            <w:r w:rsidRPr="00C12D50">
              <w:rPr>
                <w:sz w:val="28"/>
                <w:szCs w:val="28"/>
              </w:rPr>
              <w:t>шт.</w:t>
            </w:r>
          </w:p>
        </w:tc>
        <w:tc>
          <w:tcPr>
            <w:tcW w:w="1417" w:type="dxa"/>
            <w:vAlign w:val="center"/>
          </w:tcPr>
          <w:p w:rsidR="005C4322" w:rsidRPr="00C12D50" w:rsidRDefault="00D27BE4" w:rsidP="00BD4516">
            <w:pPr>
              <w:jc w:val="center"/>
              <w:rPr>
                <w:sz w:val="28"/>
                <w:szCs w:val="28"/>
              </w:rPr>
            </w:pPr>
            <w:r w:rsidRPr="00C12D50">
              <w:rPr>
                <w:sz w:val="28"/>
                <w:szCs w:val="28"/>
              </w:rPr>
              <w:t>25</w:t>
            </w:r>
          </w:p>
        </w:tc>
      </w:tr>
      <w:tr w:rsidR="00A3095A" w:rsidRPr="00C12D50" w:rsidTr="00181B99">
        <w:trPr>
          <w:trHeight w:val="203"/>
        </w:trPr>
        <w:tc>
          <w:tcPr>
            <w:tcW w:w="709" w:type="dxa"/>
            <w:vAlign w:val="center"/>
          </w:tcPr>
          <w:p w:rsidR="00A3095A" w:rsidRPr="00C12D50" w:rsidRDefault="00A3095A" w:rsidP="001247D8">
            <w:pPr>
              <w:jc w:val="both"/>
              <w:rPr>
                <w:sz w:val="28"/>
                <w:szCs w:val="28"/>
              </w:rPr>
            </w:pPr>
            <w:r w:rsidRPr="00C12D50">
              <w:rPr>
                <w:sz w:val="28"/>
                <w:szCs w:val="28"/>
              </w:rPr>
              <w:t>3</w:t>
            </w:r>
          </w:p>
        </w:tc>
        <w:tc>
          <w:tcPr>
            <w:tcW w:w="6096" w:type="dxa"/>
            <w:vAlign w:val="center"/>
          </w:tcPr>
          <w:p w:rsidR="00A3095A" w:rsidRPr="00C12D50" w:rsidRDefault="00A3095A" w:rsidP="001247D8">
            <w:pPr>
              <w:jc w:val="both"/>
              <w:rPr>
                <w:sz w:val="28"/>
                <w:szCs w:val="28"/>
              </w:rPr>
            </w:pPr>
            <w:r w:rsidRPr="00C12D50">
              <w:rPr>
                <w:sz w:val="28"/>
                <w:szCs w:val="28"/>
              </w:rPr>
              <w:t>Монитор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A3095A" w:rsidRPr="00C12D50" w:rsidRDefault="00A3095A" w:rsidP="001247D8">
            <w:pPr>
              <w:jc w:val="both"/>
              <w:rPr>
                <w:sz w:val="28"/>
                <w:szCs w:val="28"/>
              </w:rPr>
            </w:pPr>
            <w:r w:rsidRPr="00C12D50">
              <w:rPr>
                <w:sz w:val="28"/>
                <w:szCs w:val="28"/>
              </w:rPr>
              <w:t>шт.</w:t>
            </w:r>
          </w:p>
        </w:tc>
        <w:tc>
          <w:tcPr>
            <w:tcW w:w="1417" w:type="dxa"/>
            <w:vAlign w:val="center"/>
          </w:tcPr>
          <w:p w:rsidR="00A3095A" w:rsidRPr="00C12D50" w:rsidRDefault="00D27BE4" w:rsidP="00BD4516">
            <w:pPr>
              <w:jc w:val="center"/>
              <w:rPr>
                <w:sz w:val="28"/>
                <w:szCs w:val="28"/>
              </w:rPr>
            </w:pPr>
            <w:r w:rsidRPr="00C12D50">
              <w:rPr>
                <w:sz w:val="28"/>
                <w:szCs w:val="28"/>
              </w:rPr>
              <w:t>46</w:t>
            </w:r>
          </w:p>
        </w:tc>
      </w:tr>
      <w:tr w:rsidR="00A3095A" w:rsidRPr="00C12D50" w:rsidTr="00181B99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5A" w:rsidRPr="00C12D50" w:rsidRDefault="00A3095A" w:rsidP="001247D8">
            <w:pPr>
              <w:jc w:val="both"/>
              <w:rPr>
                <w:sz w:val="28"/>
                <w:szCs w:val="28"/>
              </w:rPr>
            </w:pPr>
            <w:r w:rsidRPr="00C12D50">
              <w:rPr>
                <w:sz w:val="28"/>
                <w:szCs w:val="28"/>
              </w:rPr>
              <w:t>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5A" w:rsidRPr="00C12D50" w:rsidRDefault="00A3095A" w:rsidP="001247D8">
            <w:pPr>
              <w:jc w:val="both"/>
              <w:rPr>
                <w:sz w:val="28"/>
                <w:szCs w:val="28"/>
              </w:rPr>
            </w:pPr>
            <w:r w:rsidRPr="00C12D50">
              <w:rPr>
                <w:sz w:val="28"/>
                <w:szCs w:val="28"/>
              </w:rPr>
              <w:t>Фотоаппарат</w:t>
            </w:r>
            <w:r w:rsidR="00A81870" w:rsidRPr="00C12D5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5A" w:rsidRPr="00C12D50" w:rsidRDefault="00A3095A" w:rsidP="001247D8">
            <w:pPr>
              <w:jc w:val="both"/>
              <w:rPr>
                <w:sz w:val="28"/>
                <w:szCs w:val="28"/>
              </w:rPr>
            </w:pPr>
            <w:r w:rsidRPr="00C12D50">
              <w:rPr>
                <w:sz w:val="28"/>
                <w:szCs w:val="2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5A" w:rsidRPr="00C12D50" w:rsidRDefault="00A3095A" w:rsidP="00BD4516">
            <w:pPr>
              <w:jc w:val="center"/>
              <w:rPr>
                <w:sz w:val="28"/>
                <w:szCs w:val="28"/>
              </w:rPr>
            </w:pPr>
            <w:r w:rsidRPr="00C12D50">
              <w:rPr>
                <w:sz w:val="28"/>
                <w:szCs w:val="28"/>
              </w:rPr>
              <w:t>16</w:t>
            </w:r>
          </w:p>
        </w:tc>
      </w:tr>
      <w:tr w:rsidR="00A3095A" w:rsidRPr="00C12D50" w:rsidTr="00181B99">
        <w:trPr>
          <w:trHeight w:val="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5A" w:rsidRPr="00C12D50" w:rsidRDefault="00A3095A" w:rsidP="001247D8">
            <w:pPr>
              <w:jc w:val="both"/>
              <w:rPr>
                <w:sz w:val="28"/>
                <w:szCs w:val="28"/>
              </w:rPr>
            </w:pPr>
            <w:r w:rsidRPr="00C12D50">
              <w:rPr>
                <w:sz w:val="28"/>
                <w:szCs w:val="28"/>
              </w:rPr>
              <w:t>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5A" w:rsidRPr="00C12D50" w:rsidRDefault="00A3095A" w:rsidP="001247D8">
            <w:pPr>
              <w:jc w:val="both"/>
              <w:rPr>
                <w:sz w:val="28"/>
                <w:szCs w:val="28"/>
              </w:rPr>
            </w:pPr>
            <w:r w:rsidRPr="00C12D50">
              <w:rPr>
                <w:sz w:val="28"/>
                <w:szCs w:val="28"/>
              </w:rPr>
              <w:t>МФУ цветной форматА-4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5A" w:rsidRPr="00C12D50" w:rsidRDefault="00A3095A" w:rsidP="001247D8">
            <w:pPr>
              <w:jc w:val="both"/>
              <w:rPr>
                <w:sz w:val="28"/>
                <w:szCs w:val="28"/>
              </w:rPr>
            </w:pPr>
            <w:r w:rsidRPr="00C12D50">
              <w:rPr>
                <w:sz w:val="28"/>
                <w:szCs w:val="2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5A" w:rsidRPr="00C12D50" w:rsidRDefault="00D27BE4" w:rsidP="00BD4516">
            <w:pPr>
              <w:jc w:val="center"/>
              <w:rPr>
                <w:sz w:val="28"/>
                <w:szCs w:val="28"/>
              </w:rPr>
            </w:pPr>
            <w:r w:rsidRPr="00C12D50">
              <w:rPr>
                <w:sz w:val="28"/>
                <w:szCs w:val="28"/>
              </w:rPr>
              <w:t>6</w:t>
            </w:r>
          </w:p>
        </w:tc>
      </w:tr>
      <w:tr w:rsidR="00A3095A" w:rsidRPr="00C12D50" w:rsidTr="00181B99">
        <w:trPr>
          <w:trHeight w:val="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5A" w:rsidRPr="00C12D50" w:rsidRDefault="00A3095A" w:rsidP="001247D8">
            <w:pPr>
              <w:jc w:val="both"/>
              <w:rPr>
                <w:sz w:val="28"/>
                <w:szCs w:val="28"/>
              </w:rPr>
            </w:pPr>
            <w:r w:rsidRPr="00C12D50">
              <w:rPr>
                <w:sz w:val="28"/>
                <w:szCs w:val="28"/>
              </w:rPr>
              <w:t>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5A" w:rsidRPr="00C12D50" w:rsidRDefault="00A3095A" w:rsidP="001247D8">
            <w:pPr>
              <w:jc w:val="both"/>
              <w:rPr>
                <w:sz w:val="28"/>
                <w:szCs w:val="28"/>
              </w:rPr>
            </w:pPr>
            <w:r w:rsidRPr="00C12D50">
              <w:rPr>
                <w:sz w:val="28"/>
                <w:szCs w:val="28"/>
              </w:rPr>
              <w:t>МФУ цветной форматА-3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5A" w:rsidRPr="00C12D50" w:rsidRDefault="00A3095A" w:rsidP="001247D8">
            <w:pPr>
              <w:jc w:val="both"/>
              <w:rPr>
                <w:sz w:val="28"/>
                <w:szCs w:val="28"/>
              </w:rPr>
            </w:pPr>
            <w:r w:rsidRPr="00C12D50">
              <w:rPr>
                <w:sz w:val="28"/>
                <w:szCs w:val="2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5A" w:rsidRPr="00C12D50" w:rsidRDefault="00A3095A" w:rsidP="00BD4516">
            <w:pPr>
              <w:jc w:val="center"/>
              <w:rPr>
                <w:sz w:val="28"/>
                <w:szCs w:val="28"/>
              </w:rPr>
            </w:pPr>
            <w:r w:rsidRPr="00C12D50">
              <w:rPr>
                <w:sz w:val="28"/>
                <w:szCs w:val="28"/>
              </w:rPr>
              <w:t>1</w:t>
            </w:r>
          </w:p>
        </w:tc>
      </w:tr>
      <w:tr w:rsidR="002611B7" w:rsidRPr="00C12D50" w:rsidTr="002808B8">
        <w:trPr>
          <w:trHeight w:val="1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1B7" w:rsidRPr="00C12D50" w:rsidRDefault="002611B7" w:rsidP="001247D8">
            <w:pPr>
              <w:jc w:val="both"/>
              <w:rPr>
                <w:sz w:val="28"/>
                <w:szCs w:val="28"/>
              </w:rPr>
            </w:pPr>
            <w:r w:rsidRPr="00C12D50">
              <w:rPr>
                <w:sz w:val="28"/>
                <w:szCs w:val="28"/>
              </w:rPr>
              <w:t>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1B7" w:rsidRPr="00C12D50" w:rsidRDefault="002611B7" w:rsidP="001247D8">
            <w:pPr>
              <w:jc w:val="both"/>
              <w:rPr>
                <w:sz w:val="28"/>
                <w:szCs w:val="28"/>
              </w:rPr>
            </w:pPr>
            <w:r w:rsidRPr="00C12D50">
              <w:rPr>
                <w:sz w:val="28"/>
                <w:szCs w:val="28"/>
              </w:rPr>
              <w:t>Сетевой фильтр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B7" w:rsidRPr="00C12D50" w:rsidRDefault="002611B7" w:rsidP="001247D8">
            <w:pPr>
              <w:jc w:val="both"/>
              <w:rPr>
                <w:sz w:val="28"/>
                <w:szCs w:val="28"/>
              </w:rPr>
            </w:pPr>
            <w:r w:rsidRPr="00C12D50">
              <w:rPr>
                <w:sz w:val="28"/>
                <w:szCs w:val="2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1B7" w:rsidRPr="00C12D50" w:rsidRDefault="002611B7" w:rsidP="00BD4516">
            <w:pPr>
              <w:jc w:val="center"/>
              <w:rPr>
                <w:sz w:val="28"/>
                <w:szCs w:val="28"/>
              </w:rPr>
            </w:pPr>
            <w:r w:rsidRPr="00C12D50">
              <w:rPr>
                <w:sz w:val="28"/>
                <w:szCs w:val="28"/>
              </w:rPr>
              <w:t>36</w:t>
            </w:r>
          </w:p>
        </w:tc>
      </w:tr>
    </w:tbl>
    <w:p w:rsidR="00A709AE" w:rsidRDefault="00A709AE" w:rsidP="001247D8">
      <w:pPr>
        <w:ind w:firstLine="567"/>
        <w:jc w:val="both"/>
        <w:rPr>
          <w:b/>
          <w:sz w:val="28"/>
          <w:szCs w:val="28"/>
        </w:rPr>
      </w:pPr>
    </w:p>
    <w:p w:rsidR="007F529B" w:rsidRPr="00DC4EDF" w:rsidRDefault="005D706A" w:rsidP="001247D8">
      <w:pPr>
        <w:jc w:val="both"/>
      </w:pPr>
      <w:r>
        <w:rPr>
          <w:b/>
          <w:sz w:val="28"/>
          <w:szCs w:val="28"/>
        </w:rPr>
        <w:t>2</w:t>
      </w:r>
      <w:r w:rsidR="003B359B">
        <w:rPr>
          <w:b/>
          <w:sz w:val="28"/>
          <w:szCs w:val="28"/>
        </w:rPr>
        <w:t>.</w:t>
      </w:r>
      <w:r w:rsidR="00506B63">
        <w:rPr>
          <w:b/>
          <w:sz w:val="28"/>
          <w:szCs w:val="28"/>
        </w:rPr>
        <w:t>2</w:t>
      </w:r>
      <w:r w:rsidR="003B359B">
        <w:rPr>
          <w:sz w:val="28"/>
          <w:szCs w:val="28"/>
        </w:rPr>
        <w:t xml:space="preserve"> </w:t>
      </w:r>
      <w:r w:rsidR="007F529B" w:rsidRPr="000C4CCD">
        <w:t>-</w:t>
      </w:r>
      <w:r w:rsidR="007F529B" w:rsidRPr="007F529B">
        <w:rPr>
          <w:sz w:val="28"/>
          <w:szCs w:val="28"/>
        </w:rPr>
        <w:t xml:space="preserve"> </w:t>
      </w:r>
      <w:r w:rsidR="007F529B">
        <w:rPr>
          <w:sz w:val="28"/>
          <w:szCs w:val="28"/>
        </w:rPr>
        <w:t>Поставщик</w:t>
      </w:r>
      <w:r w:rsidR="007F529B" w:rsidRPr="00751C1A">
        <w:rPr>
          <w:sz w:val="28"/>
          <w:szCs w:val="28"/>
        </w:rPr>
        <w:t xml:space="preserve"> обязуется предоставить</w:t>
      </w:r>
    </w:p>
    <w:p w:rsidR="007F529B" w:rsidRPr="007F529B" w:rsidRDefault="007F529B" w:rsidP="001247D8">
      <w:pPr>
        <w:jc w:val="both"/>
        <w:rPr>
          <w:sz w:val="28"/>
          <w:szCs w:val="28"/>
        </w:rPr>
      </w:pPr>
      <w:r w:rsidRPr="00BA20DD">
        <w:t xml:space="preserve">- </w:t>
      </w:r>
      <w:r w:rsidRPr="007F529B">
        <w:rPr>
          <w:sz w:val="28"/>
          <w:szCs w:val="28"/>
        </w:rPr>
        <w:t>соответствие товара  по  спецификации;</w:t>
      </w:r>
    </w:p>
    <w:p w:rsidR="007F529B" w:rsidRPr="007F529B" w:rsidRDefault="007F529B" w:rsidP="001247D8">
      <w:pPr>
        <w:jc w:val="both"/>
        <w:rPr>
          <w:sz w:val="28"/>
          <w:szCs w:val="28"/>
        </w:rPr>
      </w:pPr>
      <w:r w:rsidRPr="007F529B">
        <w:rPr>
          <w:sz w:val="28"/>
          <w:szCs w:val="28"/>
        </w:rPr>
        <w:t>- быть новыми, ранее не используемыми, в упаковке;</w:t>
      </w:r>
    </w:p>
    <w:p w:rsidR="007F529B" w:rsidRPr="007F529B" w:rsidRDefault="007F529B" w:rsidP="001247D8">
      <w:pPr>
        <w:jc w:val="both"/>
        <w:rPr>
          <w:sz w:val="28"/>
          <w:szCs w:val="28"/>
        </w:rPr>
      </w:pPr>
      <w:r w:rsidRPr="007F529B">
        <w:rPr>
          <w:sz w:val="28"/>
          <w:szCs w:val="28"/>
        </w:rPr>
        <w:t>- наличие инструкции по эксплуатации;</w:t>
      </w:r>
    </w:p>
    <w:p w:rsidR="007F529B" w:rsidRPr="007F529B" w:rsidRDefault="007F529B" w:rsidP="001247D8">
      <w:pPr>
        <w:jc w:val="both"/>
        <w:rPr>
          <w:sz w:val="28"/>
          <w:szCs w:val="28"/>
        </w:rPr>
      </w:pPr>
      <w:r w:rsidRPr="007F529B">
        <w:rPr>
          <w:sz w:val="28"/>
          <w:szCs w:val="28"/>
        </w:rPr>
        <w:lastRenderedPageBreak/>
        <w:t>- наличие сертификата о качестве товара;</w:t>
      </w:r>
    </w:p>
    <w:p w:rsidR="007F529B" w:rsidRPr="007F529B" w:rsidRDefault="007F529B" w:rsidP="001247D8">
      <w:pPr>
        <w:jc w:val="both"/>
        <w:rPr>
          <w:sz w:val="28"/>
          <w:szCs w:val="28"/>
        </w:rPr>
      </w:pPr>
      <w:r w:rsidRPr="007F529B">
        <w:rPr>
          <w:sz w:val="28"/>
          <w:szCs w:val="28"/>
        </w:rPr>
        <w:t>- наличие сертификата соответствия санитарным нормам;</w:t>
      </w:r>
    </w:p>
    <w:p w:rsidR="007F529B" w:rsidRPr="007F529B" w:rsidRDefault="007F529B" w:rsidP="001247D8">
      <w:pPr>
        <w:jc w:val="both"/>
        <w:rPr>
          <w:sz w:val="28"/>
          <w:szCs w:val="28"/>
        </w:rPr>
      </w:pPr>
      <w:r w:rsidRPr="007F529B">
        <w:rPr>
          <w:sz w:val="28"/>
          <w:szCs w:val="28"/>
        </w:rPr>
        <w:t xml:space="preserve">- наличие сертификата соответствия ГОСТам; </w:t>
      </w:r>
    </w:p>
    <w:p w:rsidR="007F529B" w:rsidRPr="007F529B" w:rsidRDefault="007F529B" w:rsidP="001247D8">
      <w:pPr>
        <w:jc w:val="both"/>
        <w:rPr>
          <w:sz w:val="28"/>
          <w:szCs w:val="28"/>
        </w:rPr>
      </w:pPr>
      <w:r w:rsidRPr="007F529B">
        <w:rPr>
          <w:sz w:val="28"/>
          <w:szCs w:val="28"/>
        </w:rPr>
        <w:t>- технические данные и паспорта;</w:t>
      </w:r>
    </w:p>
    <w:p w:rsidR="007F529B" w:rsidRPr="007F529B" w:rsidRDefault="007F529B" w:rsidP="001247D8">
      <w:pPr>
        <w:jc w:val="both"/>
        <w:rPr>
          <w:sz w:val="28"/>
          <w:szCs w:val="28"/>
        </w:rPr>
      </w:pPr>
      <w:r w:rsidRPr="007F529B">
        <w:rPr>
          <w:sz w:val="28"/>
          <w:szCs w:val="28"/>
        </w:rPr>
        <w:t>- иметь гарантию на оборудование:</w:t>
      </w:r>
    </w:p>
    <w:p w:rsidR="007F529B" w:rsidRPr="007F529B" w:rsidRDefault="007F529B" w:rsidP="001247D8">
      <w:pPr>
        <w:jc w:val="both"/>
        <w:rPr>
          <w:sz w:val="28"/>
          <w:szCs w:val="28"/>
        </w:rPr>
      </w:pPr>
      <w:r w:rsidRPr="007F529B">
        <w:rPr>
          <w:sz w:val="28"/>
          <w:szCs w:val="28"/>
        </w:rPr>
        <w:t xml:space="preserve">- на компьютеры, </w:t>
      </w:r>
      <w:r w:rsidR="00D27BE4">
        <w:rPr>
          <w:sz w:val="28"/>
          <w:szCs w:val="28"/>
        </w:rPr>
        <w:t xml:space="preserve">и </w:t>
      </w:r>
      <w:r w:rsidRPr="007F529B">
        <w:rPr>
          <w:sz w:val="28"/>
          <w:szCs w:val="28"/>
        </w:rPr>
        <w:t>мониторы не менее 24 (двадцати четырех) месяцев,</w:t>
      </w:r>
    </w:p>
    <w:p w:rsidR="007F529B" w:rsidRPr="007F529B" w:rsidRDefault="007F529B" w:rsidP="001247D8">
      <w:pPr>
        <w:jc w:val="both"/>
        <w:rPr>
          <w:sz w:val="28"/>
          <w:szCs w:val="28"/>
        </w:rPr>
      </w:pPr>
      <w:r w:rsidRPr="007F529B">
        <w:rPr>
          <w:sz w:val="28"/>
          <w:szCs w:val="28"/>
        </w:rPr>
        <w:t>- на принтеры, факсы, мультимедиа - проекторы, фотоаппараты, копиры, сканеры,  МФУ не менее 12 (двенадцати) месяцев,</w:t>
      </w:r>
    </w:p>
    <w:p w:rsidR="00FF555A" w:rsidRPr="00C12D50" w:rsidRDefault="007F529B" w:rsidP="001247D8">
      <w:pPr>
        <w:jc w:val="both"/>
      </w:pPr>
      <w:r w:rsidRPr="007F529B">
        <w:rPr>
          <w:sz w:val="28"/>
          <w:szCs w:val="28"/>
        </w:rPr>
        <w:t>- на коврики, мыши, клавиатуры, сетевые фильтры, не менее 6 (шести) месяцев.</w:t>
      </w:r>
    </w:p>
    <w:p w:rsidR="00326390" w:rsidRDefault="00326390" w:rsidP="001247D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Требовани</w:t>
      </w:r>
      <w:r w:rsidR="00FF555A">
        <w:rPr>
          <w:b/>
          <w:sz w:val="28"/>
          <w:szCs w:val="28"/>
        </w:rPr>
        <w:t>я к гарантийным обязательствам П</w:t>
      </w:r>
      <w:r>
        <w:rPr>
          <w:b/>
          <w:sz w:val="28"/>
          <w:szCs w:val="28"/>
        </w:rPr>
        <w:t>оставщика по</w:t>
      </w:r>
      <w:r w:rsidR="00FF555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исполнению поставки оборудования</w:t>
      </w:r>
    </w:p>
    <w:p w:rsidR="00641BBF" w:rsidRPr="00C12D50" w:rsidRDefault="00FF555A" w:rsidP="001247D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3.1</w:t>
      </w:r>
      <w:r w:rsidRPr="007F529B">
        <w:rPr>
          <w:b/>
          <w:sz w:val="28"/>
          <w:szCs w:val="28"/>
        </w:rPr>
        <w:t>.</w:t>
      </w:r>
      <w:r w:rsidR="007F529B" w:rsidRPr="007F529B">
        <w:rPr>
          <w:sz w:val="28"/>
          <w:szCs w:val="28"/>
        </w:rPr>
        <w:t xml:space="preserve"> Гарантия предоставляется на весь объем товара по контракту. Осуществление гарантии незамедлительно, по первому требованию заказчика. </w:t>
      </w:r>
    </w:p>
    <w:p w:rsidR="00337426" w:rsidRPr="00A53D24" w:rsidRDefault="00337426" w:rsidP="001247D8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A53D24">
        <w:rPr>
          <w:b/>
          <w:sz w:val="28"/>
          <w:szCs w:val="28"/>
        </w:rPr>
        <w:t>. Требования к количеству поставляемого товара</w:t>
      </w:r>
    </w:p>
    <w:p w:rsidR="00337426" w:rsidRDefault="00337426" w:rsidP="001247D8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426">
        <w:rPr>
          <w:rFonts w:ascii="Times New Roman" w:eastAsia="Times New Roman" w:hAnsi="Times New Roman"/>
          <w:b/>
          <w:sz w:val="28"/>
          <w:szCs w:val="28"/>
          <w:lang w:eastAsia="ru-RU"/>
        </w:rPr>
        <w:t>4.1.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C54FD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Приложению № 1 к договору (спецификация) и в точном соответствии с таблицей  №1 </w:t>
      </w:r>
      <w:r w:rsidR="00414530">
        <w:rPr>
          <w:rFonts w:ascii="Times New Roman" w:eastAsia="Times New Roman" w:hAnsi="Times New Roman"/>
          <w:sz w:val="28"/>
          <w:szCs w:val="28"/>
          <w:lang w:eastAsia="ru-RU"/>
        </w:rPr>
        <w:t>и п.п. 2.2.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DC54FD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технического задания.</w:t>
      </w:r>
    </w:p>
    <w:p w:rsidR="00641BBF" w:rsidRDefault="00641BBF" w:rsidP="001247D8">
      <w:pPr>
        <w:tabs>
          <w:tab w:val="left" w:pos="284"/>
        </w:tabs>
        <w:contextualSpacing/>
        <w:jc w:val="both"/>
        <w:rPr>
          <w:b/>
          <w:sz w:val="28"/>
          <w:szCs w:val="28"/>
        </w:rPr>
      </w:pPr>
    </w:p>
    <w:p w:rsidR="00104D1F" w:rsidRDefault="001C3E70" w:rsidP="001247D8">
      <w:pPr>
        <w:tabs>
          <w:tab w:val="left" w:pos="284"/>
        </w:tabs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104D1F" w:rsidRPr="00A53D24">
        <w:rPr>
          <w:b/>
          <w:sz w:val="28"/>
          <w:szCs w:val="28"/>
        </w:rPr>
        <w:t>. Требования к комплектации, размерам, упаковке, отгрузке товара</w:t>
      </w:r>
    </w:p>
    <w:p w:rsidR="00104D1F" w:rsidRDefault="001C3E70" w:rsidP="001247D8">
      <w:pPr>
        <w:contextualSpacing/>
        <w:jc w:val="both"/>
        <w:rPr>
          <w:sz w:val="28"/>
          <w:szCs w:val="28"/>
        </w:rPr>
      </w:pPr>
      <w:r w:rsidRPr="001C3E70">
        <w:rPr>
          <w:b/>
          <w:sz w:val="28"/>
          <w:szCs w:val="28"/>
        </w:rPr>
        <w:t>5.1</w:t>
      </w:r>
      <w:r w:rsidR="000B6F81" w:rsidRPr="001C3E70">
        <w:rPr>
          <w:b/>
          <w:sz w:val="28"/>
          <w:szCs w:val="28"/>
        </w:rPr>
        <w:t>.</w:t>
      </w:r>
      <w:r w:rsidR="000B6F81">
        <w:rPr>
          <w:sz w:val="28"/>
          <w:szCs w:val="28"/>
        </w:rPr>
        <w:t xml:space="preserve"> </w:t>
      </w:r>
      <w:r w:rsidR="00104D1F" w:rsidRPr="00980716">
        <w:rPr>
          <w:sz w:val="28"/>
          <w:szCs w:val="28"/>
        </w:rPr>
        <w:t>Оборудование поставляется в невскрытой заводской упаковке с маркировкой завода изготовител</w:t>
      </w:r>
      <w:r>
        <w:rPr>
          <w:sz w:val="28"/>
          <w:szCs w:val="28"/>
        </w:rPr>
        <w:t>я данного оборудования с</w:t>
      </w:r>
      <w:r w:rsidR="00104D1F" w:rsidRPr="00980716">
        <w:rPr>
          <w:sz w:val="28"/>
          <w:szCs w:val="28"/>
        </w:rPr>
        <w:t xml:space="preserve"> упаковочный лист.</w:t>
      </w:r>
      <w:r w:rsidR="00104D1F" w:rsidRPr="00104D1F">
        <w:rPr>
          <w:sz w:val="28"/>
          <w:szCs w:val="28"/>
          <w:highlight w:val="yellow"/>
        </w:rPr>
        <w:t xml:space="preserve"> </w:t>
      </w:r>
    </w:p>
    <w:p w:rsidR="000B6F81" w:rsidRDefault="001C3E70" w:rsidP="00C12D50">
      <w:pPr>
        <w:contextualSpacing/>
        <w:jc w:val="both"/>
        <w:rPr>
          <w:b/>
          <w:sz w:val="28"/>
          <w:szCs w:val="28"/>
        </w:rPr>
      </w:pPr>
      <w:r w:rsidRPr="001C3E70">
        <w:rPr>
          <w:b/>
          <w:sz w:val="28"/>
          <w:szCs w:val="28"/>
        </w:rPr>
        <w:t>5.2</w:t>
      </w:r>
      <w:r w:rsidR="000B6F81" w:rsidRPr="001C3E70">
        <w:rPr>
          <w:b/>
          <w:sz w:val="28"/>
          <w:szCs w:val="28"/>
        </w:rPr>
        <w:t>.</w:t>
      </w:r>
      <w:r w:rsidR="000B6F81">
        <w:rPr>
          <w:sz w:val="28"/>
          <w:szCs w:val="28"/>
        </w:rPr>
        <w:t xml:space="preserve"> </w:t>
      </w:r>
      <w:r w:rsidR="00104D1F" w:rsidRPr="00104D1F">
        <w:rPr>
          <w:sz w:val="28"/>
          <w:szCs w:val="28"/>
        </w:rPr>
        <w:t>Поставку оборудования произвести с комплектом  документации</w:t>
      </w:r>
      <w:r>
        <w:rPr>
          <w:sz w:val="28"/>
          <w:szCs w:val="28"/>
        </w:rPr>
        <w:t xml:space="preserve"> на все поставляемое оборудование</w:t>
      </w:r>
      <w:r w:rsidR="00207837">
        <w:rPr>
          <w:sz w:val="28"/>
          <w:szCs w:val="28"/>
        </w:rPr>
        <w:t>, на русском языке</w:t>
      </w:r>
      <w:r w:rsidR="00104D1F" w:rsidRPr="00104D1F">
        <w:rPr>
          <w:sz w:val="28"/>
          <w:szCs w:val="28"/>
        </w:rPr>
        <w:t xml:space="preserve"> </w:t>
      </w:r>
      <w:r>
        <w:rPr>
          <w:sz w:val="28"/>
          <w:szCs w:val="28"/>
        </w:rPr>
        <w:t>в герметичной упаковке.</w:t>
      </w:r>
      <w:r w:rsidRPr="006143B1">
        <w:rPr>
          <w:sz w:val="28"/>
          <w:szCs w:val="28"/>
        </w:rPr>
        <w:t xml:space="preserve"> </w:t>
      </w:r>
    </w:p>
    <w:p w:rsidR="000B6F81" w:rsidRDefault="004C70EE" w:rsidP="001247D8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0B6F81" w:rsidRPr="00A53D24">
        <w:rPr>
          <w:b/>
          <w:sz w:val="28"/>
          <w:szCs w:val="28"/>
        </w:rPr>
        <w:t>. Требования к обслуживанию товара</w:t>
      </w:r>
    </w:p>
    <w:p w:rsidR="001C3E70" w:rsidRDefault="004C70EE" w:rsidP="001247D8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0B6F81" w:rsidRPr="004C70EE">
        <w:rPr>
          <w:b/>
          <w:sz w:val="28"/>
          <w:szCs w:val="28"/>
        </w:rPr>
        <w:t>.1.</w:t>
      </w:r>
      <w:r w:rsidR="000B6F81">
        <w:rPr>
          <w:sz w:val="28"/>
          <w:szCs w:val="28"/>
        </w:rPr>
        <w:t xml:space="preserve"> </w:t>
      </w:r>
      <w:r w:rsidR="000B6F81" w:rsidRPr="000B6F81">
        <w:rPr>
          <w:sz w:val="28"/>
          <w:szCs w:val="28"/>
        </w:rPr>
        <w:t>Устранять недостатки согласно гарантийных обязательств в срок до 45 календарных дней с момента обнаружения. Расходы, связанные с устранением недостатков оборудования в течение гара</w:t>
      </w:r>
      <w:r w:rsidR="001C3E70">
        <w:rPr>
          <w:sz w:val="28"/>
          <w:szCs w:val="28"/>
        </w:rPr>
        <w:t>нтийного срока несет Поставщик</w:t>
      </w:r>
      <w:r w:rsidR="000B6F81" w:rsidRPr="000B6F81">
        <w:rPr>
          <w:sz w:val="28"/>
          <w:szCs w:val="28"/>
        </w:rPr>
        <w:t>.</w:t>
      </w:r>
    </w:p>
    <w:p w:rsidR="000B6F81" w:rsidRPr="00A53D24" w:rsidRDefault="001C3E70" w:rsidP="001247D8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0B6F81" w:rsidRPr="00A53D24">
        <w:rPr>
          <w:b/>
          <w:sz w:val="28"/>
          <w:szCs w:val="28"/>
        </w:rPr>
        <w:t>. Требования к м</w:t>
      </w:r>
      <w:r w:rsidR="000B6F81">
        <w:rPr>
          <w:b/>
          <w:sz w:val="28"/>
          <w:szCs w:val="28"/>
        </w:rPr>
        <w:t>есту поставки товара</w:t>
      </w:r>
    </w:p>
    <w:p w:rsidR="001247D8" w:rsidRPr="001C28FD" w:rsidRDefault="004C70EE" w:rsidP="001247D8">
      <w:pPr>
        <w:tabs>
          <w:tab w:val="left" w:pos="0"/>
        </w:tabs>
        <w:ind w:right="5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B6F81">
        <w:rPr>
          <w:sz w:val="28"/>
          <w:szCs w:val="28"/>
        </w:rPr>
        <w:t>.1.</w:t>
      </w:r>
      <w:r>
        <w:rPr>
          <w:sz w:val="28"/>
          <w:szCs w:val="28"/>
        </w:rPr>
        <w:t xml:space="preserve"> Поставщик</w:t>
      </w:r>
      <w:r w:rsidR="000B6F81" w:rsidRPr="00A53D24">
        <w:rPr>
          <w:sz w:val="28"/>
          <w:szCs w:val="28"/>
        </w:rPr>
        <w:t xml:space="preserve"> обязан поставить оборудование по следующему адресу: </w:t>
      </w:r>
    </w:p>
    <w:p w:rsidR="001247D8" w:rsidRPr="001C28FD" w:rsidRDefault="001247D8" w:rsidP="001247D8">
      <w:pPr>
        <w:tabs>
          <w:tab w:val="left" w:pos="851"/>
        </w:tabs>
        <w:ind w:right="57"/>
        <w:jc w:val="both"/>
        <w:rPr>
          <w:sz w:val="28"/>
          <w:szCs w:val="28"/>
        </w:rPr>
      </w:pPr>
      <w:r w:rsidRPr="001C28FD">
        <w:rPr>
          <w:sz w:val="28"/>
          <w:szCs w:val="28"/>
        </w:rPr>
        <w:t>Юридический адрес: 674673, Забайкальский край, г. Краснокаменск</w:t>
      </w:r>
    </w:p>
    <w:p w:rsidR="001247D8" w:rsidRPr="001C28FD" w:rsidRDefault="001247D8" w:rsidP="001247D8">
      <w:pPr>
        <w:tabs>
          <w:tab w:val="left" w:pos="851"/>
        </w:tabs>
        <w:ind w:right="57"/>
        <w:jc w:val="both"/>
        <w:rPr>
          <w:sz w:val="28"/>
          <w:szCs w:val="28"/>
        </w:rPr>
      </w:pPr>
      <w:r w:rsidRPr="001C28FD">
        <w:rPr>
          <w:sz w:val="28"/>
          <w:szCs w:val="28"/>
        </w:rPr>
        <w:t>Почтовый адрес: 674674, Забайкальский край, г. Краснокаменск, ГОС-4, а/я 89</w:t>
      </w:r>
    </w:p>
    <w:p w:rsidR="001247D8" w:rsidRPr="001C28FD" w:rsidRDefault="001247D8" w:rsidP="001247D8">
      <w:pPr>
        <w:tabs>
          <w:tab w:val="left" w:pos="851"/>
        </w:tabs>
        <w:ind w:right="57"/>
        <w:jc w:val="both"/>
        <w:rPr>
          <w:sz w:val="28"/>
          <w:szCs w:val="28"/>
          <w:lang w:val="en-US"/>
        </w:rPr>
      </w:pPr>
      <w:r w:rsidRPr="001C28FD">
        <w:rPr>
          <w:sz w:val="28"/>
          <w:szCs w:val="28"/>
        </w:rPr>
        <w:t>т</w:t>
      </w:r>
      <w:r w:rsidRPr="001C28FD">
        <w:rPr>
          <w:sz w:val="28"/>
          <w:szCs w:val="28"/>
          <w:lang w:val="en-US"/>
        </w:rPr>
        <w:t xml:space="preserve">. (30-245) 2-53-05, 2-56-83, </w:t>
      </w:r>
      <w:r w:rsidRPr="001C28FD">
        <w:rPr>
          <w:sz w:val="28"/>
          <w:szCs w:val="28"/>
        </w:rPr>
        <w:t>ф</w:t>
      </w:r>
      <w:r w:rsidRPr="001C28FD">
        <w:rPr>
          <w:sz w:val="28"/>
          <w:szCs w:val="28"/>
          <w:lang w:val="en-US"/>
        </w:rPr>
        <w:t>. (30-245) 4-69-11, 2-51-21</w:t>
      </w:r>
    </w:p>
    <w:p w:rsidR="001247D8" w:rsidRPr="001C28FD" w:rsidRDefault="001247D8" w:rsidP="001247D8">
      <w:pPr>
        <w:tabs>
          <w:tab w:val="left" w:pos="851"/>
        </w:tabs>
        <w:ind w:right="57"/>
        <w:jc w:val="both"/>
        <w:rPr>
          <w:sz w:val="28"/>
          <w:szCs w:val="28"/>
          <w:lang w:val="en-US"/>
        </w:rPr>
      </w:pPr>
      <w:r w:rsidRPr="001C28FD">
        <w:rPr>
          <w:sz w:val="28"/>
          <w:szCs w:val="28"/>
          <w:lang w:val="en-US"/>
        </w:rPr>
        <w:t>E-mail: info@ppgho.ru, umts@ppgho.ru</w:t>
      </w:r>
    </w:p>
    <w:p w:rsidR="001247D8" w:rsidRPr="001C28FD" w:rsidRDefault="001247D8" w:rsidP="001247D8">
      <w:pPr>
        <w:tabs>
          <w:tab w:val="left" w:pos="851"/>
        </w:tabs>
        <w:ind w:right="57"/>
        <w:jc w:val="both"/>
        <w:rPr>
          <w:sz w:val="28"/>
          <w:szCs w:val="28"/>
        </w:rPr>
      </w:pPr>
      <w:r w:rsidRPr="001C28FD">
        <w:rPr>
          <w:sz w:val="28"/>
          <w:szCs w:val="28"/>
        </w:rPr>
        <w:t>ИНН 7530000048, КПП 753001001, р/с 40702810974000102890, к/с 30101810500000000637</w:t>
      </w:r>
    </w:p>
    <w:p w:rsidR="001247D8" w:rsidRPr="001C28FD" w:rsidRDefault="001247D8" w:rsidP="001247D8">
      <w:pPr>
        <w:tabs>
          <w:tab w:val="left" w:pos="851"/>
        </w:tabs>
        <w:ind w:right="57"/>
        <w:jc w:val="both"/>
        <w:rPr>
          <w:sz w:val="28"/>
          <w:szCs w:val="28"/>
        </w:rPr>
      </w:pPr>
      <w:r w:rsidRPr="001C28FD">
        <w:rPr>
          <w:sz w:val="28"/>
          <w:szCs w:val="28"/>
        </w:rPr>
        <w:t>Читинское ОСБ № 8600, г. Чита БИК 047601637 ОКПО 07621060 ОКОНХ 12311</w:t>
      </w:r>
    </w:p>
    <w:p w:rsidR="001247D8" w:rsidRPr="001C28FD" w:rsidRDefault="001247D8" w:rsidP="001247D8">
      <w:pPr>
        <w:tabs>
          <w:tab w:val="left" w:pos="851"/>
        </w:tabs>
        <w:ind w:right="57"/>
        <w:jc w:val="both"/>
        <w:rPr>
          <w:sz w:val="28"/>
          <w:szCs w:val="28"/>
        </w:rPr>
      </w:pPr>
      <w:r w:rsidRPr="001C28FD">
        <w:rPr>
          <w:sz w:val="28"/>
          <w:szCs w:val="28"/>
        </w:rPr>
        <w:t>Отгрузочные реквизиты: Ст. Краснокаменск, Забайкальской ж/д, код станции 946208</w:t>
      </w:r>
    </w:p>
    <w:p w:rsidR="001247D8" w:rsidRPr="001C28FD" w:rsidRDefault="001247D8" w:rsidP="001247D8">
      <w:pPr>
        <w:tabs>
          <w:tab w:val="left" w:pos="851"/>
        </w:tabs>
        <w:ind w:right="57"/>
        <w:jc w:val="both"/>
        <w:rPr>
          <w:sz w:val="28"/>
          <w:szCs w:val="28"/>
        </w:rPr>
      </w:pPr>
      <w:r w:rsidRPr="001C28FD">
        <w:rPr>
          <w:sz w:val="28"/>
          <w:szCs w:val="28"/>
        </w:rPr>
        <w:t>Получатель</w:t>
      </w:r>
      <w:r>
        <w:rPr>
          <w:sz w:val="28"/>
          <w:szCs w:val="28"/>
        </w:rPr>
        <w:t xml:space="preserve">: </w:t>
      </w:r>
      <w:r w:rsidRPr="001C28FD">
        <w:rPr>
          <w:sz w:val="28"/>
          <w:szCs w:val="28"/>
        </w:rPr>
        <w:t>ОАО «Приаргунское производственное горно-химическое объединение»</w:t>
      </w:r>
    </w:p>
    <w:p w:rsidR="000B6F81" w:rsidRPr="00C12D50" w:rsidRDefault="001247D8" w:rsidP="00C12D50">
      <w:pPr>
        <w:tabs>
          <w:tab w:val="left" w:pos="851"/>
        </w:tabs>
        <w:ind w:right="57"/>
        <w:jc w:val="both"/>
        <w:rPr>
          <w:sz w:val="28"/>
          <w:szCs w:val="28"/>
        </w:rPr>
      </w:pPr>
      <w:r w:rsidRPr="001C28FD">
        <w:rPr>
          <w:sz w:val="28"/>
          <w:szCs w:val="28"/>
        </w:rPr>
        <w:t>код получателя 9705</w:t>
      </w:r>
    </w:p>
    <w:p w:rsidR="001247D8" w:rsidRDefault="004C70EE" w:rsidP="001247D8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B54591">
        <w:rPr>
          <w:b/>
          <w:sz w:val="28"/>
          <w:szCs w:val="28"/>
        </w:rPr>
        <w:t>. Требования к качеству</w:t>
      </w:r>
      <w:r w:rsidR="00980716" w:rsidRPr="00A53D24">
        <w:rPr>
          <w:b/>
          <w:sz w:val="28"/>
          <w:szCs w:val="28"/>
        </w:rPr>
        <w:t xml:space="preserve"> </w:t>
      </w:r>
      <w:r w:rsidR="00B54591">
        <w:rPr>
          <w:b/>
          <w:sz w:val="28"/>
          <w:szCs w:val="28"/>
        </w:rPr>
        <w:t>и безопасности</w:t>
      </w:r>
      <w:r w:rsidR="00980716">
        <w:rPr>
          <w:b/>
          <w:sz w:val="28"/>
          <w:szCs w:val="28"/>
        </w:rPr>
        <w:t xml:space="preserve"> </w:t>
      </w:r>
      <w:r w:rsidR="00980716" w:rsidRPr="00A53D24">
        <w:rPr>
          <w:b/>
          <w:sz w:val="28"/>
          <w:szCs w:val="28"/>
        </w:rPr>
        <w:t>поставляемого товара, выполняемых работ, оказываемых услуг</w:t>
      </w:r>
    </w:p>
    <w:p w:rsidR="00794802" w:rsidRPr="00DE4396" w:rsidRDefault="004C70EE" w:rsidP="001247D8">
      <w:pPr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8</w:t>
      </w:r>
      <w:r w:rsidR="000B6F81" w:rsidRPr="004D0112">
        <w:rPr>
          <w:b/>
          <w:sz w:val="28"/>
          <w:szCs w:val="28"/>
        </w:rPr>
        <w:t>.1</w:t>
      </w:r>
      <w:r w:rsidR="00757808">
        <w:rPr>
          <w:sz w:val="28"/>
          <w:szCs w:val="28"/>
        </w:rPr>
        <w:t xml:space="preserve">. </w:t>
      </w:r>
      <w:r w:rsidR="007F529B">
        <w:rPr>
          <w:sz w:val="28"/>
          <w:szCs w:val="28"/>
        </w:rPr>
        <w:t>О</w:t>
      </w:r>
      <w:r w:rsidR="00DE4396" w:rsidRPr="002668C7">
        <w:rPr>
          <w:sz w:val="28"/>
          <w:szCs w:val="28"/>
        </w:rPr>
        <w:t xml:space="preserve">борудование должно быть новым, не </w:t>
      </w:r>
      <w:r w:rsidR="00D27BE4">
        <w:rPr>
          <w:sz w:val="28"/>
          <w:szCs w:val="28"/>
        </w:rPr>
        <w:t>ранее</w:t>
      </w:r>
      <w:r w:rsidR="00DE4396" w:rsidRPr="002668C7">
        <w:rPr>
          <w:sz w:val="28"/>
          <w:szCs w:val="28"/>
        </w:rPr>
        <w:t xml:space="preserve"> 2012 г. выпуска, не используемым ранее. Не допускается поставка выставочных образцов, а также оборудования </w:t>
      </w:r>
      <w:r w:rsidR="00DE4396" w:rsidRPr="002668C7">
        <w:rPr>
          <w:sz w:val="28"/>
          <w:szCs w:val="28"/>
        </w:rPr>
        <w:lastRenderedPageBreak/>
        <w:t xml:space="preserve">собранного из восстановленных </w:t>
      </w:r>
      <w:r w:rsidR="00DE4396">
        <w:rPr>
          <w:sz w:val="28"/>
          <w:szCs w:val="28"/>
        </w:rPr>
        <w:t>комплектующих,</w:t>
      </w:r>
      <w:r w:rsidR="00794802" w:rsidRPr="00DE4396">
        <w:rPr>
          <w:sz w:val="28"/>
          <w:szCs w:val="28"/>
        </w:rPr>
        <w:t xml:space="preserve"> не требуя дополни</w:t>
      </w:r>
      <w:r w:rsidR="00DE4396">
        <w:rPr>
          <w:sz w:val="28"/>
          <w:szCs w:val="28"/>
        </w:rPr>
        <w:t>тельных настроек и регулировок</w:t>
      </w:r>
      <w:r w:rsidR="007F529B">
        <w:rPr>
          <w:sz w:val="28"/>
          <w:szCs w:val="28"/>
        </w:rPr>
        <w:t>.</w:t>
      </w:r>
      <w:r w:rsidR="00794802" w:rsidRPr="00DE4396">
        <w:rPr>
          <w:sz w:val="28"/>
          <w:szCs w:val="28"/>
        </w:rPr>
        <w:t xml:space="preserve"> </w:t>
      </w:r>
    </w:p>
    <w:p w:rsidR="00757808" w:rsidRDefault="004C70EE" w:rsidP="001247D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8</w:t>
      </w:r>
      <w:r w:rsidR="00757808">
        <w:rPr>
          <w:b/>
          <w:sz w:val="28"/>
          <w:szCs w:val="28"/>
        </w:rPr>
        <w:t>.</w:t>
      </w:r>
      <w:r w:rsidR="007F529B">
        <w:rPr>
          <w:b/>
          <w:sz w:val="28"/>
          <w:szCs w:val="28"/>
        </w:rPr>
        <w:t xml:space="preserve">2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Поставщик гарантирует на момент поставки оборудования предоставить</w:t>
      </w:r>
      <w:r w:rsidR="00757808" w:rsidRPr="00F93963">
        <w:rPr>
          <w:sz w:val="28"/>
          <w:szCs w:val="28"/>
        </w:rPr>
        <w:t>: заверенную копию действующего сертификата качества, разрешение на применение на территории РФ, документацию на русском языке (паспорт изделия, инструкция по эксплуатации, сервисную книжку).</w:t>
      </w:r>
    </w:p>
    <w:p w:rsidR="00DF1B14" w:rsidRDefault="00DF1B14" w:rsidP="001247D8">
      <w:pPr>
        <w:jc w:val="both"/>
        <w:rPr>
          <w:b/>
          <w:sz w:val="28"/>
          <w:szCs w:val="28"/>
        </w:rPr>
      </w:pPr>
    </w:p>
    <w:p w:rsidR="00641BBF" w:rsidRPr="00A53D24" w:rsidRDefault="00641BBF" w:rsidP="001247D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Pr="00A53D24">
        <w:rPr>
          <w:b/>
          <w:sz w:val="28"/>
          <w:szCs w:val="28"/>
        </w:rPr>
        <w:t>. Требования к сроку и объему предоставления гарантий качества товара, работ, услуг, к обслуживанию товара, к расходам на эксплуатацию товара</w:t>
      </w:r>
      <w:r w:rsidRPr="00A53D24">
        <w:rPr>
          <w:sz w:val="28"/>
          <w:szCs w:val="28"/>
        </w:rPr>
        <w:t xml:space="preserve"> </w:t>
      </w:r>
    </w:p>
    <w:p w:rsidR="00DF1B14" w:rsidRDefault="00641BBF" w:rsidP="001247D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Pr="00DC54FD">
        <w:rPr>
          <w:b/>
          <w:sz w:val="28"/>
          <w:szCs w:val="28"/>
        </w:rPr>
        <w:t>.1.</w:t>
      </w:r>
      <w:r w:rsidRPr="00A53D24">
        <w:rPr>
          <w:sz w:val="28"/>
          <w:szCs w:val="28"/>
        </w:rPr>
        <w:t xml:space="preserve"> Гарантийный срок на оборудование устанавливается заводом изготов</w:t>
      </w:r>
      <w:r w:rsidR="00207837">
        <w:rPr>
          <w:sz w:val="28"/>
          <w:szCs w:val="28"/>
        </w:rPr>
        <w:t xml:space="preserve">ителем не менее </w:t>
      </w:r>
      <w:r w:rsidR="007F529B">
        <w:rPr>
          <w:sz w:val="28"/>
          <w:szCs w:val="28"/>
        </w:rPr>
        <w:t>24</w:t>
      </w:r>
      <w:r w:rsidR="00D27BE4">
        <w:rPr>
          <w:sz w:val="28"/>
          <w:szCs w:val="28"/>
        </w:rPr>
        <w:t xml:space="preserve"> </w:t>
      </w:r>
      <w:r w:rsidR="00207837">
        <w:rPr>
          <w:sz w:val="28"/>
          <w:szCs w:val="28"/>
        </w:rPr>
        <w:t>месяцев с даты</w:t>
      </w:r>
      <w:r w:rsidRPr="00A53D24">
        <w:rPr>
          <w:sz w:val="28"/>
          <w:szCs w:val="28"/>
        </w:rPr>
        <w:t xml:space="preserve"> </w:t>
      </w:r>
      <w:r>
        <w:rPr>
          <w:sz w:val="28"/>
          <w:szCs w:val="28"/>
        </w:rPr>
        <w:t>ввода оборудования в эксплуатацию</w:t>
      </w:r>
      <w:r w:rsidR="00EF5A36">
        <w:rPr>
          <w:sz w:val="28"/>
          <w:szCs w:val="28"/>
        </w:rPr>
        <w:t>.</w:t>
      </w:r>
    </w:p>
    <w:p w:rsidR="00641BBF" w:rsidRPr="00A53D24" w:rsidRDefault="00641BBF" w:rsidP="001247D8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</w:t>
      </w:r>
      <w:r w:rsidRPr="00A53D24">
        <w:rPr>
          <w:rFonts w:ascii="Times New Roman" w:hAnsi="Times New Roman"/>
          <w:b/>
          <w:sz w:val="28"/>
          <w:szCs w:val="28"/>
        </w:rPr>
        <w:t>. Требования к потенциальному участнику:</w:t>
      </w:r>
      <w:r w:rsidRPr="00A53D24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</w:p>
    <w:p w:rsidR="00641BBF" w:rsidRDefault="00641BBF" w:rsidP="001247D8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10</w:t>
      </w:r>
      <w:r w:rsidRPr="00721A08">
        <w:rPr>
          <w:rFonts w:ascii="Times New Roman" w:hAnsi="Times New Roman"/>
          <w:b/>
          <w:bCs/>
          <w:iCs/>
          <w:sz w:val="28"/>
          <w:szCs w:val="28"/>
        </w:rPr>
        <w:t>.1.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EE0918">
        <w:rPr>
          <w:rFonts w:ascii="Times New Roman" w:hAnsi="Times New Roman"/>
          <w:bCs/>
          <w:iCs/>
          <w:sz w:val="28"/>
          <w:szCs w:val="28"/>
        </w:rPr>
        <w:t xml:space="preserve">Участник процедуры закупки должен обладать необходимыми лицензиями или свидетельствами на поставку товаров. Обладать необходимыми сертификатами на товары, являющиеся предметом заключаемого договора. Не находиться в процессе ликвидации (для юридического лица) или быть признанным по решению арбитражного суда несостоятельным (банкротом). Не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приостановлена. </w:t>
      </w:r>
    </w:p>
    <w:p w:rsidR="00641BBF" w:rsidRPr="001664B3" w:rsidRDefault="00641BBF" w:rsidP="001247D8">
      <w:pPr>
        <w:pStyle w:val="a5"/>
        <w:tabs>
          <w:tab w:val="left" w:pos="284"/>
        </w:tabs>
        <w:spacing w:after="0" w:line="240" w:lineRule="auto"/>
        <w:ind w:left="0"/>
        <w:jc w:val="both"/>
      </w:pPr>
    </w:p>
    <w:tbl>
      <w:tblPr>
        <w:tblpPr w:leftFromText="180" w:rightFromText="180" w:vertAnchor="text" w:horzAnchor="margin" w:tblpX="108" w:tblpY="113"/>
        <w:tblW w:w="9610" w:type="dxa"/>
        <w:tblLook w:val="04A0"/>
      </w:tblPr>
      <w:tblGrid>
        <w:gridCol w:w="6596"/>
        <w:gridCol w:w="3014"/>
      </w:tblGrid>
      <w:tr w:rsidR="00C73A49" w:rsidRPr="001664B3" w:rsidTr="00641BBF">
        <w:trPr>
          <w:trHeight w:val="559"/>
        </w:trPr>
        <w:tc>
          <w:tcPr>
            <w:tcW w:w="6596" w:type="dxa"/>
          </w:tcPr>
          <w:p w:rsidR="00D1427F" w:rsidRDefault="00DE4396" w:rsidP="001247D8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генерального директора</w:t>
            </w:r>
            <w:r w:rsidR="002611B7">
              <w:rPr>
                <w:sz w:val="28"/>
                <w:szCs w:val="28"/>
              </w:rPr>
              <w:t xml:space="preserve"> </w:t>
            </w:r>
            <w:r w:rsidR="00D1427F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</w:p>
          <w:p w:rsidR="00C73A49" w:rsidRPr="00641BBF" w:rsidRDefault="00DE4396" w:rsidP="001247D8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по ОТ и ПБ </w:t>
            </w:r>
            <w:r w:rsidR="00C73A49">
              <w:rPr>
                <w:sz w:val="28"/>
                <w:szCs w:val="28"/>
              </w:rPr>
              <w:t>ОАО «ППГХО»</w:t>
            </w:r>
            <w:r w:rsidR="003D078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014" w:type="dxa"/>
          </w:tcPr>
          <w:p w:rsidR="00C73A49" w:rsidRDefault="00DE4396" w:rsidP="001247D8">
            <w:pPr>
              <w:ind w:firstLine="709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Ю.Ю. Борщ</w:t>
            </w:r>
          </w:p>
          <w:p w:rsidR="00C73A49" w:rsidRPr="00E11523" w:rsidRDefault="00C73A49" w:rsidP="001247D8">
            <w:pPr>
              <w:ind w:firstLine="709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C73A49" w:rsidRPr="001664B3" w:rsidTr="00641BBF">
        <w:trPr>
          <w:trHeight w:val="438"/>
        </w:trPr>
        <w:tc>
          <w:tcPr>
            <w:tcW w:w="6596" w:type="dxa"/>
          </w:tcPr>
          <w:p w:rsidR="00641BBF" w:rsidRDefault="00641BBF" w:rsidP="001247D8">
            <w:pPr>
              <w:contextualSpacing/>
              <w:jc w:val="both"/>
              <w:rPr>
                <w:sz w:val="28"/>
                <w:szCs w:val="28"/>
              </w:rPr>
            </w:pPr>
          </w:p>
          <w:p w:rsidR="00C73A49" w:rsidRDefault="00C73A49" w:rsidP="001247D8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Согласовано:</w:t>
            </w:r>
          </w:p>
        </w:tc>
        <w:tc>
          <w:tcPr>
            <w:tcW w:w="3014" w:type="dxa"/>
          </w:tcPr>
          <w:p w:rsidR="00C73A49" w:rsidRDefault="00C73A49" w:rsidP="001247D8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C73A49" w:rsidRPr="001664B3" w:rsidTr="00641BBF">
        <w:trPr>
          <w:trHeight w:val="124"/>
        </w:trPr>
        <w:tc>
          <w:tcPr>
            <w:tcW w:w="6596" w:type="dxa"/>
          </w:tcPr>
          <w:p w:rsidR="00C73A49" w:rsidRDefault="00C73A49" w:rsidP="001247D8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014" w:type="dxa"/>
          </w:tcPr>
          <w:p w:rsidR="00C73A49" w:rsidRDefault="00C73A49" w:rsidP="001247D8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C73A49" w:rsidRPr="001664B3" w:rsidTr="00641BBF">
        <w:trPr>
          <w:trHeight w:val="124"/>
        </w:trPr>
        <w:tc>
          <w:tcPr>
            <w:tcW w:w="6596" w:type="dxa"/>
          </w:tcPr>
          <w:p w:rsidR="00C73A49" w:rsidRDefault="002611B7" w:rsidP="001247D8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Заместитель директора по информационным технологиям </w:t>
            </w:r>
            <w:r w:rsidR="00C73A49">
              <w:rPr>
                <w:sz w:val="28"/>
                <w:szCs w:val="28"/>
              </w:rPr>
              <w:t>ОАО «ППГХО»</w:t>
            </w:r>
          </w:p>
        </w:tc>
        <w:tc>
          <w:tcPr>
            <w:tcW w:w="3014" w:type="dxa"/>
          </w:tcPr>
          <w:p w:rsidR="00C73A49" w:rsidRDefault="007F529B" w:rsidP="001247D8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</w:t>
            </w:r>
            <w:r w:rsidR="00DE4396">
              <w:rPr>
                <w:sz w:val="28"/>
                <w:szCs w:val="28"/>
              </w:rPr>
              <w:t>В.Н.Фетинг</w:t>
            </w:r>
          </w:p>
        </w:tc>
      </w:tr>
    </w:tbl>
    <w:p w:rsidR="00FA6B79" w:rsidRDefault="00FA6B79" w:rsidP="001247D8">
      <w:pPr>
        <w:tabs>
          <w:tab w:val="left" w:pos="6379"/>
          <w:tab w:val="left" w:pos="6521"/>
          <w:tab w:val="left" w:pos="6663"/>
        </w:tabs>
        <w:ind w:firstLine="709"/>
        <w:jc w:val="both"/>
        <w:rPr>
          <w:sz w:val="22"/>
          <w:szCs w:val="22"/>
        </w:rPr>
      </w:pPr>
    </w:p>
    <w:p w:rsidR="00FA6B79" w:rsidRPr="00FA6B79" w:rsidRDefault="00FA6B79" w:rsidP="001247D8">
      <w:pPr>
        <w:jc w:val="both"/>
        <w:rPr>
          <w:sz w:val="22"/>
          <w:szCs w:val="22"/>
        </w:rPr>
      </w:pPr>
    </w:p>
    <w:p w:rsidR="00FA6B79" w:rsidRPr="00FA6B79" w:rsidRDefault="00FA6B79" w:rsidP="001247D8">
      <w:pPr>
        <w:jc w:val="both"/>
        <w:rPr>
          <w:sz w:val="22"/>
          <w:szCs w:val="22"/>
        </w:rPr>
      </w:pPr>
    </w:p>
    <w:p w:rsidR="00FA6B79" w:rsidRPr="00FA6B79" w:rsidRDefault="00FA6B79" w:rsidP="001247D8">
      <w:pPr>
        <w:jc w:val="both"/>
        <w:rPr>
          <w:sz w:val="22"/>
          <w:szCs w:val="22"/>
        </w:rPr>
      </w:pPr>
    </w:p>
    <w:p w:rsidR="00FA6B79" w:rsidRPr="00FA6B79" w:rsidRDefault="00FA6B79" w:rsidP="001247D8">
      <w:pPr>
        <w:jc w:val="both"/>
        <w:rPr>
          <w:sz w:val="22"/>
          <w:szCs w:val="22"/>
        </w:rPr>
      </w:pPr>
    </w:p>
    <w:p w:rsidR="00FA6B79" w:rsidRPr="00FA6B79" w:rsidRDefault="00FA6B79" w:rsidP="001247D8">
      <w:pPr>
        <w:jc w:val="both"/>
        <w:rPr>
          <w:sz w:val="22"/>
          <w:szCs w:val="22"/>
        </w:rPr>
      </w:pPr>
    </w:p>
    <w:p w:rsidR="00FA6B79" w:rsidRPr="00FA6B79" w:rsidRDefault="00FA6B79" w:rsidP="001247D8">
      <w:pPr>
        <w:jc w:val="both"/>
        <w:rPr>
          <w:sz w:val="22"/>
          <w:szCs w:val="22"/>
        </w:rPr>
      </w:pPr>
    </w:p>
    <w:p w:rsidR="00FA6B79" w:rsidRPr="00FA6B79" w:rsidRDefault="00FA6B79" w:rsidP="001247D8">
      <w:pPr>
        <w:jc w:val="both"/>
        <w:rPr>
          <w:sz w:val="22"/>
          <w:szCs w:val="22"/>
        </w:rPr>
      </w:pPr>
    </w:p>
    <w:p w:rsidR="00FA6B79" w:rsidRPr="00FA6B79" w:rsidRDefault="00FA6B79" w:rsidP="001247D8">
      <w:pPr>
        <w:jc w:val="both"/>
        <w:rPr>
          <w:sz w:val="22"/>
          <w:szCs w:val="22"/>
        </w:rPr>
      </w:pPr>
    </w:p>
    <w:p w:rsidR="00FA6B79" w:rsidRPr="00FA6B79" w:rsidRDefault="00FA6B79" w:rsidP="001247D8">
      <w:pPr>
        <w:jc w:val="both"/>
        <w:rPr>
          <w:sz w:val="22"/>
          <w:szCs w:val="22"/>
        </w:rPr>
      </w:pPr>
    </w:p>
    <w:p w:rsidR="00FA6B79" w:rsidRPr="00FA6B79" w:rsidRDefault="00FA6B79" w:rsidP="00FA6B79">
      <w:pPr>
        <w:rPr>
          <w:sz w:val="22"/>
          <w:szCs w:val="22"/>
        </w:rPr>
      </w:pPr>
    </w:p>
    <w:p w:rsidR="00FA6B79" w:rsidRPr="00FA6B79" w:rsidRDefault="00FA6B79" w:rsidP="00FA6B79">
      <w:pPr>
        <w:rPr>
          <w:sz w:val="22"/>
          <w:szCs w:val="22"/>
        </w:rPr>
      </w:pPr>
    </w:p>
    <w:p w:rsidR="00FA6B79" w:rsidRPr="00FA6B79" w:rsidRDefault="00FA6B79" w:rsidP="00FA6B79">
      <w:pPr>
        <w:rPr>
          <w:sz w:val="22"/>
          <w:szCs w:val="22"/>
        </w:rPr>
      </w:pPr>
    </w:p>
    <w:p w:rsidR="00FA6B79" w:rsidRPr="00FA6B79" w:rsidRDefault="00FA6B79" w:rsidP="00FA6B79">
      <w:pPr>
        <w:rPr>
          <w:sz w:val="22"/>
          <w:szCs w:val="22"/>
        </w:rPr>
      </w:pPr>
    </w:p>
    <w:p w:rsidR="00FA6B79" w:rsidRPr="00FA6B79" w:rsidRDefault="00FA6B79" w:rsidP="00FA6B79">
      <w:pPr>
        <w:rPr>
          <w:sz w:val="22"/>
          <w:szCs w:val="22"/>
        </w:rPr>
      </w:pPr>
    </w:p>
    <w:p w:rsidR="00FA6B79" w:rsidRPr="00FA6B79" w:rsidRDefault="00FA6B79" w:rsidP="00FA6B79">
      <w:pPr>
        <w:rPr>
          <w:sz w:val="22"/>
          <w:szCs w:val="22"/>
        </w:rPr>
      </w:pPr>
    </w:p>
    <w:p w:rsidR="00FA6B79" w:rsidRPr="00FA6B79" w:rsidRDefault="00FA6B79" w:rsidP="00FA6B79">
      <w:pPr>
        <w:rPr>
          <w:sz w:val="22"/>
          <w:szCs w:val="22"/>
        </w:rPr>
      </w:pPr>
    </w:p>
    <w:p w:rsidR="00FA6B79" w:rsidRDefault="00FA6B79" w:rsidP="00FA6B79">
      <w:pPr>
        <w:rPr>
          <w:sz w:val="22"/>
          <w:szCs w:val="22"/>
        </w:rPr>
      </w:pPr>
    </w:p>
    <w:p w:rsidR="00181B99" w:rsidRPr="00D406A6" w:rsidRDefault="00181B99" w:rsidP="00181B99">
      <w:pPr>
        <w:jc w:val="both"/>
      </w:pPr>
    </w:p>
    <w:sectPr w:rsidR="00181B99" w:rsidRPr="00D406A6" w:rsidSect="00DF1B14">
      <w:footerReference w:type="default" r:id="rId8"/>
      <w:pgSz w:w="11906" w:h="16838"/>
      <w:pgMar w:top="1134" w:right="567" w:bottom="1134" w:left="1134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0EBB" w:rsidRDefault="00100EBB" w:rsidP="00980716">
      <w:r>
        <w:separator/>
      </w:r>
    </w:p>
  </w:endnote>
  <w:endnote w:type="continuationSeparator" w:id="1">
    <w:p w:rsidR="00100EBB" w:rsidRDefault="00100EBB" w:rsidP="00980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802" w:rsidRDefault="00794802" w:rsidP="00C4478E">
    <w:pPr>
      <w:pStyle w:val="ad"/>
      <w:tabs>
        <w:tab w:val="left" w:pos="8250"/>
      </w:tabs>
      <w:ind w:right="360"/>
      <w:rPr>
        <w:b/>
      </w:rPr>
    </w:pPr>
  </w:p>
  <w:p w:rsidR="00794802" w:rsidRDefault="00794802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0EBB" w:rsidRDefault="00100EBB" w:rsidP="00980716">
      <w:r>
        <w:separator/>
      </w:r>
    </w:p>
  </w:footnote>
  <w:footnote w:type="continuationSeparator" w:id="1">
    <w:p w:rsidR="00100EBB" w:rsidRDefault="00100EBB" w:rsidP="009807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alt="http://welcome.hp-ww.com/img/s.gif" style="width:.75pt;height:.75pt;visibility:visible;mso-wrap-style:square" o:bullet="t">
        <v:imagedata r:id="rId1" o:title="s"/>
      </v:shape>
    </w:pict>
  </w:numPicBullet>
  <w:abstractNum w:abstractNumId="0">
    <w:nsid w:val="FFFFFF89"/>
    <w:multiLevelType w:val="singleLevel"/>
    <w:tmpl w:val="C5C0E8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437D76"/>
    <w:multiLevelType w:val="hybridMultilevel"/>
    <w:tmpl w:val="A8A07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000EA6"/>
    <w:multiLevelType w:val="hybridMultilevel"/>
    <w:tmpl w:val="368ACB0E"/>
    <w:lvl w:ilvl="0" w:tplc="CA3CE42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DC2532B"/>
    <w:multiLevelType w:val="hybridMultilevel"/>
    <w:tmpl w:val="A8A41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402CC3"/>
    <w:multiLevelType w:val="hybridMultilevel"/>
    <w:tmpl w:val="00E80210"/>
    <w:lvl w:ilvl="0" w:tplc="CA3CE4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C971E0"/>
    <w:multiLevelType w:val="hybridMultilevel"/>
    <w:tmpl w:val="AB86A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65215A"/>
    <w:multiLevelType w:val="hybridMultilevel"/>
    <w:tmpl w:val="60A4D6AC"/>
    <w:lvl w:ilvl="0" w:tplc="018808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AE8FB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64C1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692A5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6E7B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00F3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D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22FB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3872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4F8A18EB"/>
    <w:multiLevelType w:val="hybridMultilevel"/>
    <w:tmpl w:val="57B05AC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5BAC0CEB"/>
    <w:multiLevelType w:val="hybridMultilevel"/>
    <w:tmpl w:val="818A30E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74F402C2"/>
    <w:multiLevelType w:val="hybridMultilevel"/>
    <w:tmpl w:val="66B6AF52"/>
    <w:lvl w:ilvl="0" w:tplc="4AC00C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5"/>
  </w:num>
  <w:num w:numId="4">
    <w:abstractNumId w:val="8"/>
  </w:num>
  <w:num w:numId="5">
    <w:abstractNumId w:val="9"/>
  </w:num>
  <w:num w:numId="6">
    <w:abstractNumId w:val="2"/>
  </w:num>
  <w:num w:numId="7">
    <w:abstractNumId w:val="4"/>
  </w:num>
  <w:num w:numId="8">
    <w:abstractNumId w:val="0"/>
  </w:num>
  <w:num w:numId="9">
    <w:abstractNumId w:val="3"/>
  </w:num>
  <w:num w:numId="10">
    <w:abstractNumId w:val="1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3572"/>
    <w:rsid w:val="000015DA"/>
    <w:rsid w:val="00017C5E"/>
    <w:rsid w:val="00042876"/>
    <w:rsid w:val="00062534"/>
    <w:rsid w:val="0007222B"/>
    <w:rsid w:val="000723AE"/>
    <w:rsid w:val="0007641B"/>
    <w:rsid w:val="00077CFC"/>
    <w:rsid w:val="00095864"/>
    <w:rsid w:val="000B3685"/>
    <w:rsid w:val="000B6F81"/>
    <w:rsid w:val="000D61DB"/>
    <w:rsid w:val="000E20DB"/>
    <w:rsid w:val="000E2BD3"/>
    <w:rsid w:val="000F6A87"/>
    <w:rsid w:val="001004CE"/>
    <w:rsid w:val="00100EBB"/>
    <w:rsid w:val="00104D1F"/>
    <w:rsid w:val="00111703"/>
    <w:rsid w:val="001150AB"/>
    <w:rsid w:val="001247D8"/>
    <w:rsid w:val="00126817"/>
    <w:rsid w:val="0015259B"/>
    <w:rsid w:val="00155A7E"/>
    <w:rsid w:val="0016084C"/>
    <w:rsid w:val="00160DD7"/>
    <w:rsid w:val="001662A5"/>
    <w:rsid w:val="001664B3"/>
    <w:rsid w:val="00166CD0"/>
    <w:rsid w:val="00180B00"/>
    <w:rsid w:val="00181B99"/>
    <w:rsid w:val="001840C5"/>
    <w:rsid w:val="00185712"/>
    <w:rsid w:val="00190427"/>
    <w:rsid w:val="00190954"/>
    <w:rsid w:val="001A4ED1"/>
    <w:rsid w:val="001A506B"/>
    <w:rsid w:val="001C3E70"/>
    <w:rsid w:val="001C6E89"/>
    <w:rsid w:val="001D05A0"/>
    <w:rsid w:val="001E2111"/>
    <w:rsid w:val="001E3461"/>
    <w:rsid w:val="001E4DC4"/>
    <w:rsid w:val="001E5AEC"/>
    <w:rsid w:val="001F09C5"/>
    <w:rsid w:val="001F1B0D"/>
    <w:rsid w:val="001F1D22"/>
    <w:rsid w:val="00207645"/>
    <w:rsid w:val="00207837"/>
    <w:rsid w:val="0022155E"/>
    <w:rsid w:val="00232199"/>
    <w:rsid w:val="0024029C"/>
    <w:rsid w:val="00254F27"/>
    <w:rsid w:val="00260EEF"/>
    <w:rsid w:val="002611B7"/>
    <w:rsid w:val="00266882"/>
    <w:rsid w:val="00280B4E"/>
    <w:rsid w:val="00281BC3"/>
    <w:rsid w:val="00281C3B"/>
    <w:rsid w:val="00294C7B"/>
    <w:rsid w:val="00296140"/>
    <w:rsid w:val="002B0267"/>
    <w:rsid w:val="002B548B"/>
    <w:rsid w:val="002C6C26"/>
    <w:rsid w:val="002E5B1C"/>
    <w:rsid w:val="002F09E0"/>
    <w:rsid w:val="002F1B4F"/>
    <w:rsid w:val="0031482E"/>
    <w:rsid w:val="00322114"/>
    <w:rsid w:val="00326390"/>
    <w:rsid w:val="00330B0A"/>
    <w:rsid w:val="00337426"/>
    <w:rsid w:val="00345383"/>
    <w:rsid w:val="00373F63"/>
    <w:rsid w:val="00377494"/>
    <w:rsid w:val="0038163D"/>
    <w:rsid w:val="00382977"/>
    <w:rsid w:val="003907E5"/>
    <w:rsid w:val="003A01AF"/>
    <w:rsid w:val="003A1E69"/>
    <w:rsid w:val="003A2146"/>
    <w:rsid w:val="003A6D14"/>
    <w:rsid w:val="003B0168"/>
    <w:rsid w:val="003B21C6"/>
    <w:rsid w:val="003B359B"/>
    <w:rsid w:val="003B7167"/>
    <w:rsid w:val="003C02EF"/>
    <w:rsid w:val="003C0D2D"/>
    <w:rsid w:val="003C0F8D"/>
    <w:rsid w:val="003D078F"/>
    <w:rsid w:val="003E2AA5"/>
    <w:rsid w:val="003E3701"/>
    <w:rsid w:val="003F384C"/>
    <w:rsid w:val="003F3860"/>
    <w:rsid w:val="00400A48"/>
    <w:rsid w:val="00413FAB"/>
    <w:rsid w:val="0041402A"/>
    <w:rsid w:val="00414530"/>
    <w:rsid w:val="00415765"/>
    <w:rsid w:val="004161DB"/>
    <w:rsid w:val="00433602"/>
    <w:rsid w:val="00433E0A"/>
    <w:rsid w:val="00436652"/>
    <w:rsid w:val="00450469"/>
    <w:rsid w:val="00451A8D"/>
    <w:rsid w:val="00455AED"/>
    <w:rsid w:val="00460F94"/>
    <w:rsid w:val="00491DAB"/>
    <w:rsid w:val="00495F5D"/>
    <w:rsid w:val="004B6C52"/>
    <w:rsid w:val="004B7770"/>
    <w:rsid w:val="004C70EE"/>
    <w:rsid w:val="004D0112"/>
    <w:rsid w:val="004E6A9D"/>
    <w:rsid w:val="004E6F8F"/>
    <w:rsid w:val="004F0DC7"/>
    <w:rsid w:val="004F2C2B"/>
    <w:rsid w:val="004F7708"/>
    <w:rsid w:val="005027C1"/>
    <w:rsid w:val="00506B63"/>
    <w:rsid w:val="00510503"/>
    <w:rsid w:val="005222AB"/>
    <w:rsid w:val="00524CFE"/>
    <w:rsid w:val="005369BD"/>
    <w:rsid w:val="005407BE"/>
    <w:rsid w:val="005557EC"/>
    <w:rsid w:val="00561845"/>
    <w:rsid w:val="005734EA"/>
    <w:rsid w:val="00584D58"/>
    <w:rsid w:val="00584FD2"/>
    <w:rsid w:val="00594CFD"/>
    <w:rsid w:val="005A5B79"/>
    <w:rsid w:val="005A6BE5"/>
    <w:rsid w:val="005B0152"/>
    <w:rsid w:val="005B07BA"/>
    <w:rsid w:val="005B099A"/>
    <w:rsid w:val="005C4322"/>
    <w:rsid w:val="005D21F0"/>
    <w:rsid w:val="005D5D84"/>
    <w:rsid w:val="005D706A"/>
    <w:rsid w:val="006001CF"/>
    <w:rsid w:val="00601E7B"/>
    <w:rsid w:val="00610299"/>
    <w:rsid w:val="0061203E"/>
    <w:rsid w:val="00632651"/>
    <w:rsid w:val="006372BE"/>
    <w:rsid w:val="00637DA7"/>
    <w:rsid w:val="00640E75"/>
    <w:rsid w:val="00641BBF"/>
    <w:rsid w:val="00647470"/>
    <w:rsid w:val="006640B2"/>
    <w:rsid w:val="00664778"/>
    <w:rsid w:val="006774C2"/>
    <w:rsid w:val="006777BA"/>
    <w:rsid w:val="00680BE7"/>
    <w:rsid w:val="006A1C10"/>
    <w:rsid w:val="006A1EDD"/>
    <w:rsid w:val="006A7F1F"/>
    <w:rsid w:val="0070063D"/>
    <w:rsid w:val="0070250C"/>
    <w:rsid w:val="00710269"/>
    <w:rsid w:val="007219F2"/>
    <w:rsid w:val="00725B6C"/>
    <w:rsid w:val="007341D7"/>
    <w:rsid w:val="007454B4"/>
    <w:rsid w:val="00747C28"/>
    <w:rsid w:val="00751C1A"/>
    <w:rsid w:val="0075350F"/>
    <w:rsid w:val="00757808"/>
    <w:rsid w:val="00761529"/>
    <w:rsid w:val="00773021"/>
    <w:rsid w:val="00773703"/>
    <w:rsid w:val="007909E6"/>
    <w:rsid w:val="00794802"/>
    <w:rsid w:val="007A0358"/>
    <w:rsid w:val="007A5CA6"/>
    <w:rsid w:val="007A640C"/>
    <w:rsid w:val="007B2A51"/>
    <w:rsid w:val="007C1B23"/>
    <w:rsid w:val="007C1CAF"/>
    <w:rsid w:val="007C6488"/>
    <w:rsid w:val="007E3CE8"/>
    <w:rsid w:val="007F0246"/>
    <w:rsid w:val="007F02C4"/>
    <w:rsid w:val="007F31C3"/>
    <w:rsid w:val="007F529B"/>
    <w:rsid w:val="0080609F"/>
    <w:rsid w:val="008062FB"/>
    <w:rsid w:val="00806F3E"/>
    <w:rsid w:val="00813DB2"/>
    <w:rsid w:val="00814588"/>
    <w:rsid w:val="00816160"/>
    <w:rsid w:val="00820889"/>
    <w:rsid w:val="008212C8"/>
    <w:rsid w:val="00831E2F"/>
    <w:rsid w:val="00835589"/>
    <w:rsid w:val="008552F2"/>
    <w:rsid w:val="008714D6"/>
    <w:rsid w:val="0087250A"/>
    <w:rsid w:val="0087274C"/>
    <w:rsid w:val="00892B4E"/>
    <w:rsid w:val="008A6EBF"/>
    <w:rsid w:val="008A7599"/>
    <w:rsid w:val="008B086B"/>
    <w:rsid w:val="008B30B6"/>
    <w:rsid w:val="008B4C8F"/>
    <w:rsid w:val="008C02EF"/>
    <w:rsid w:val="008C2979"/>
    <w:rsid w:val="008C2D27"/>
    <w:rsid w:val="008E185C"/>
    <w:rsid w:val="008E205E"/>
    <w:rsid w:val="008E73B8"/>
    <w:rsid w:val="008F23B0"/>
    <w:rsid w:val="008F454E"/>
    <w:rsid w:val="0090774A"/>
    <w:rsid w:val="00913456"/>
    <w:rsid w:val="00913664"/>
    <w:rsid w:val="00916461"/>
    <w:rsid w:val="00920A5B"/>
    <w:rsid w:val="00923CE0"/>
    <w:rsid w:val="009369B2"/>
    <w:rsid w:val="0094419B"/>
    <w:rsid w:val="0096008A"/>
    <w:rsid w:val="0096256B"/>
    <w:rsid w:val="00967537"/>
    <w:rsid w:val="009738C7"/>
    <w:rsid w:val="009751AC"/>
    <w:rsid w:val="009803EC"/>
    <w:rsid w:val="00980716"/>
    <w:rsid w:val="00985193"/>
    <w:rsid w:val="009A4950"/>
    <w:rsid w:val="009A4E4A"/>
    <w:rsid w:val="009B1B33"/>
    <w:rsid w:val="009D48CB"/>
    <w:rsid w:val="009E1FB9"/>
    <w:rsid w:val="009F3572"/>
    <w:rsid w:val="00A001BD"/>
    <w:rsid w:val="00A008B6"/>
    <w:rsid w:val="00A22C31"/>
    <w:rsid w:val="00A236D9"/>
    <w:rsid w:val="00A26CB5"/>
    <w:rsid w:val="00A3095A"/>
    <w:rsid w:val="00A3306E"/>
    <w:rsid w:val="00A47618"/>
    <w:rsid w:val="00A4799A"/>
    <w:rsid w:val="00A5136C"/>
    <w:rsid w:val="00A515C1"/>
    <w:rsid w:val="00A53D24"/>
    <w:rsid w:val="00A631BE"/>
    <w:rsid w:val="00A709AE"/>
    <w:rsid w:val="00A714EF"/>
    <w:rsid w:val="00A71BA6"/>
    <w:rsid w:val="00A80642"/>
    <w:rsid w:val="00A81870"/>
    <w:rsid w:val="00A82547"/>
    <w:rsid w:val="00A83FE5"/>
    <w:rsid w:val="00A84361"/>
    <w:rsid w:val="00A8638F"/>
    <w:rsid w:val="00A92822"/>
    <w:rsid w:val="00A97072"/>
    <w:rsid w:val="00AA5C6C"/>
    <w:rsid w:val="00AA7539"/>
    <w:rsid w:val="00AB2F7E"/>
    <w:rsid w:val="00AB7163"/>
    <w:rsid w:val="00AC555C"/>
    <w:rsid w:val="00AE4380"/>
    <w:rsid w:val="00AF0F4C"/>
    <w:rsid w:val="00AF1488"/>
    <w:rsid w:val="00B15A61"/>
    <w:rsid w:val="00B5015D"/>
    <w:rsid w:val="00B50E7B"/>
    <w:rsid w:val="00B54591"/>
    <w:rsid w:val="00B577EA"/>
    <w:rsid w:val="00B627D0"/>
    <w:rsid w:val="00B65373"/>
    <w:rsid w:val="00B7217C"/>
    <w:rsid w:val="00B7571A"/>
    <w:rsid w:val="00B81A07"/>
    <w:rsid w:val="00BB2350"/>
    <w:rsid w:val="00BB25A1"/>
    <w:rsid w:val="00BB7862"/>
    <w:rsid w:val="00BC2F0D"/>
    <w:rsid w:val="00BC3419"/>
    <w:rsid w:val="00BC7A7B"/>
    <w:rsid w:val="00BD3964"/>
    <w:rsid w:val="00BD4516"/>
    <w:rsid w:val="00BE4351"/>
    <w:rsid w:val="00BE70EE"/>
    <w:rsid w:val="00C040B0"/>
    <w:rsid w:val="00C046A1"/>
    <w:rsid w:val="00C058FF"/>
    <w:rsid w:val="00C05F17"/>
    <w:rsid w:val="00C07BE1"/>
    <w:rsid w:val="00C12D50"/>
    <w:rsid w:val="00C179C2"/>
    <w:rsid w:val="00C21DC7"/>
    <w:rsid w:val="00C24460"/>
    <w:rsid w:val="00C25B80"/>
    <w:rsid w:val="00C305D7"/>
    <w:rsid w:val="00C32E2B"/>
    <w:rsid w:val="00C43419"/>
    <w:rsid w:val="00C4478E"/>
    <w:rsid w:val="00C4750B"/>
    <w:rsid w:val="00C50A4B"/>
    <w:rsid w:val="00C5248B"/>
    <w:rsid w:val="00C56F05"/>
    <w:rsid w:val="00C6235C"/>
    <w:rsid w:val="00C6627C"/>
    <w:rsid w:val="00C73A49"/>
    <w:rsid w:val="00C9412B"/>
    <w:rsid w:val="00C96AB2"/>
    <w:rsid w:val="00CA0F43"/>
    <w:rsid w:val="00CA1966"/>
    <w:rsid w:val="00CB3891"/>
    <w:rsid w:val="00CF231E"/>
    <w:rsid w:val="00CF2482"/>
    <w:rsid w:val="00D02A6D"/>
    <w:rsid w:val="00D1427F"/>
    <w:rsid w:val="00D22758"/>
    <w:rsid w:val="00D27BE4"/>
    <w:rsid w:val="00D3494A"/>
    <w:rsid w:val="00D406A6"/>
    <w:rsid w:val="00D41D6E"/>
    <w:rsid w:val="00D41FAD"/>
    <w:rsid w:val="00D46182"/>
    <w:rsid w:val="00D80518"/>
    <w:rsid w:val="00D9509B"/>
    <w:rsid w:val="00DA3C1D"/>
    <w:rsid w:val="00DB6E4E"/>
    <w:rsid w:val="00DC51C9"/>
    <w:rsid w:val="00DC54FD"/>
    <w:rsid w:val="00DD3BF3"/>
    <w:rsid w:val="00DE1363"/>
    <w:rsid w:val="00DE4396"/>
    <w:rsid w:val="00DE61D7"/>
    <w:rsid w:val="00DF1B14"/>
    <w:rsid w:val="00DF222B"/>
    <w:rsid w:val="00DF3D66"/>
    <w:rsid w:val="00E0737A"/>
    <w:rsid w:val="00E0750E"/>
    <w:rsid w:val="00E11523"/>
    <w:rsid w:val="00E23B0B"/>
    <w:rsid w:val="00E31BDC"/>
    <w:rsid w:val="00E325CD"/>
    <w:rsid w:val="00E32E43"/>
    <w:rsid w:val="00E36764"/>
    <w:rsid w:val="00E40C5A"/>
    <w:rsid w:val="00E44BF6"/>
    <w:rsid w:val="00E64F68"/>
    <w:rsid w:val="00E774DF"/>
    <w:rsid w:val="00E936DE"/>
    <w:rsid w:val="00EA072F"/>
    <w:rsid w:val="00EA126F"/>
    <w:rsid w:val="00EB2C34"/>
    <w:rsid w:val="00EC3573"/>
    <w:rsid w:val="00ED6F35"/>
    <w:rsid w:val="00ED7D49"/>
    <w:rsid w:val="00EE353A"/>
    <w:rsid w:val="00EE617B"/>
    <w:rsid w:val="00EF1918"/>
    <w:rsid w:val="00EF5A36"/>
    <w:rsid w:val="00EF6D2D"/>
    <w:rsid w:val="00F17394"/>
    <w:rsid w:val="00F227E3"/>
    <w:rsid w:val="00F235BD"/>
    <w:rsid w:val="00F23AEE"/>
    <w:rsid w:val="00F2595E"/>
    <w:rsid w:val="00F32566"/>
    <w:rsid w:val="00F33C55"/>
    <w:rsid w:val="00F34D60"/>
    <w:rsid w:val="00F34F1C"/>
    <w:rsid w:val="00F706B0"/>
    <w:rsid w:val="00F815D4"/>
    <w:rsid w:val="00F96DEE"/>
    <w:rsid w:val="00FA6B79"/>
    <w:rsid w:val="00FB0D9B"/>
    <w:rsid w:val="00FB6B59"/>
    <w:rsid w:val="00FC4B14"/>
    <w:rsid w:val="00FC6140"/>
    <w:rsid w:val="00FC63C4"/>
    <w:rsid w:val="00FE2B03"/>
    <w:rsid w:val="00FF555A"/>
    <w:rsid w:val="00FF5611"/>
    <w:rsid w:val="00FF7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1E3461"/>
    <w:pPr>
      <w:keepNext/>
      <w:spacing w:before="480"/>
      <w:outlineLvl w:val="0"/>
    </w:pPr>
    <w:rPr>
      <w:rFonts w:ascii="Calibri" w:eastAsiaTheme="minorHAnsi" w:hAnsi="Calibri"/>
      <w:b/>
      <w:bCs/>
      <w:color w:val="57420A"/>
      <w:kern w:val="36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Hyperlink"/>
    <w:basedOn w:val="a0"/>
    <w:uiPriority w:val="99"/>
    <w:unhideWhenUsed/>
    <w:rsid w:val="00207645"/>
    <w:rPr>
      <w:color w:val="0000FF"/>
      <w:u w:val="single"/>
    </w:rPr>
  </w:style>
  <w:style w:type="character" w:styleId="a9">
    <w:name w:val="Strong"/>
    <w:basedOn w:val="a0"/>
    <w:uiPriority w:val="22"/>
    <w:qFormat/>
    <w:rsid w:val="00330B0A"/>
    <w:rPr>
      <w:b/>
      <w:bCs/>
    </w:rPr>
  </w:style>
  <w:style w:type="paragraph" w:styleId="aa">
    <w:name w:val="Normal (Web)"/>
    <w:basedOn w:val="a"/>
    <w:uiPriority w:val="99"/>
    <w:unhideWhenUsed/>
    <w:rsid w:val="00330B0A"/>
    <w:pPr>
      <w:spacing w:before="100" w:beforeAutospacing="1" w:after="100" w:afterAutospacing="1"/>
    </w:pPr>
  </w:style>
  <w:style w:type="paragraph" w:styleId="ab">
    <w:name w:val="header"/>
    <w:basedOn w:val="a"/>
    <w:link w:val="ac"/>
    <w:uiPriority w:val="99"/>
    <w:rsid w:val="0098071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80716"/>
    <w:rPr>
      <w:sz w:val="24"/>
      <w:szCs w:val="24"/>
    </w:rPr>
  </w:style>
  <w:style w:type="paragraph" w:styleId="ad">
    <w:name w:val="footer"/>
    <w:basedOn w:val="a"/>
    <w:link w:val="ae"/>
    <w:uiPriority w:val="99"/>
    <w:rsid w:val="0098071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80716"/>
    <w:rPr>
      <w:sz w:val="24"/>
      <w:szCs w:val="24"/>
    </w:rPr>
  </w:style>
  <w:style w:type="paragraph" w:styleId="3">
    <w:name w:val="Body Text Indent 3"/>
    <w:basedOn w:val="a"/>
    <w:link w:val="30"/>
    <w:rsid w:val="005734EA"/>
    <w:pPr>
      <w:ind w:firstLine="709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5734EA"/>
    <w:rPr>
      <w:sz w:val="24"/>
    </w:rPr>
  </w:style>
  <w:style w:type="paragraph" w:styleId="af">
    <w:name w:val="Body Text"/>
    <w:basedOn w:val="a"/>
    <w:link w:val="af0"/>
    <w:rsid w:val="00491DAB"/>
    <w:pPr>
      <w:spacing w:after="120"/>
    </w:pPr>
  </w:style>
  <w:style w:type="character" w:customStyle="1" w:styleId="af0">
    <w:name w:val="Основной текст Знак"/>
    <w:basedOn w:val="a0"/>
    <w:link w:val="af"/>
    <w:rsid w:val="00491DAB"/>
    <w:rPr>
      <w:sz w:val="24"/>
      <w:szCs w:val="24"/>
    </w:rPr>
  </w:style>
  <w:style w:type="character" w:customStyle="1" w:styleId="dfaq1">
    <w:name w:val="dfaq1"/>
    <w:basedOn w:val="a0"/>
    <w:rsid w:val="00EF6D2D"/>
  </w:style>
  <w:style w:type="paragraph" w:customStyle="1" w:styleId="12">
    <w:name w:val="Основной текст с отступом1"/>
    <w:basedOn w:val="a"/>
    <w:rsid w:val="00EF6D2D"/>
    <w:pPr>
      <w:ind w:firstLine="709"/>
      <w:jc w:val="both"/>
    </w:pPr>
    <w:rPr>
      <w:sz w:val="28"/>
      <w:szCs w:val="28"/>
    </w:rPr>
  </w:style>
  <w:style w:type="character" w:customStyle="1" w:styleId="b-gurufiltersfilter-name">
    <w:name w:val="b-gurufilters__filter-name"/>
    <w:basedOn w:val="a0"/>
    <w:rsid w:val="00D406A6"/>
  </w:style>
  <w:style w:type="character" w:customStyle="1" w:styleId="b-more">
    <w:name w:val="b-more"/>
    <w:basedOn w:val="a0"/>
    <w:rsid w:val="004B7770"/>
  </w:style>
  <w:style w:type="character" w:customStyle="1" w:styleId="b-moretext">
    <w:name w:val="b-more__text"/>
    <w:basedOn w:val="a0"/>
    <w:rsid w:val="004B7770"/>
  </w:style>
  <w:style w:type="character" w:customStyle="1" w:styleId="b-morecollapse">
    <w:name w:val="b-more__collapse"/>
    <w:basedOn w:val="a0"/>
    <w:rsid w:val="004B7770"/>
  </w:style>
  <w:style w:type="paragraph" w:styleId="af1">
    <w:name w:val="Balloon Text"/>
    <w:basedOn w:val="a"/>
    <w:link w:val="af2"/>
    <w:rsid w:val="005D706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5D706A"/>
    <w:rPr>
      <w:rFonts w:ascii="Tahoma" w:hAnsi="Tahoma" w:cs="Tahoma"/>
      <w:sz w:val="16"/>
      <w:szCs w:val="16"/>
    </w:rPr>
  </w:style>
  <w:style w:type="character" w:customStyle="1" w:styleId="FontStyle11">
    <w:name w:val="Font Style11"/>
    <w:basedOn w:val="a0"/>
    <w:uiPriority w:val="99"/>
    <w:rsid w:val="009B1B33"/>
    <w:rPr>
      <w:rFonts w:ascii="Times New Roman" w:hAnsi="Times New Roman" w:cs="Times New Roman" w:hint="default"/>
    </w:rPr>
  </w:style>
  <w:style w:type="character" w:customStyle="1" w:styleId="10">
    <w:name w:val="Заголовок 1 Знак"/>
    <w:basedOn w:val="a0"/>
    <w:link w:val="1"/>
    <w:uiPriority w:val="9"/>
    <w:rsid w:val="001E3461"/>
    <w:rPr>
      <w:rFonts w:ascii="Calibri" w:eastAsiaTheme="minorHAnsi" w:hAnsi="Calibri"/>
      <w:b/>
      <w:bCs/>
      <w:color w:val="57420A"/>
      <w:kern w:val="36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8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3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4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30105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77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48712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06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5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0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26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8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4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9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7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1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CBC0D-79A7-40AC-9A80-B7F8FF0E6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1277</Words>
  <Characters>7282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8542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Ларионов Павел Витальевич</cp:lastModifiedBy>
  <cp:revision>3</cp:revision>
  <cp:lastPrinted>2012-11-16T10:10:00Z</cp:lastPrinted>
  <dcterms:created xsi:type="dcterms:W3CDTF">2012-11-27T07:10:00Z</dcterms:created>
  <dcterms:modified xsi:type="dcterms:W3CDTF">2012-11-27T07:41:00Z</dcterms:modified>
</cp:coreProperties>
</file>